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36"/>
        </w:rPr>
      </w:pPr>
      <w:r>
        <w:rPr>
          <w:rFonts w:hint="eastAsia" w:ascii="Times New Roman" w:hAnsi="Times New Roman" w:eastAsia="方正小标宋_GBK"/>
          <w:sz w:val="36"/>
        </w:rPr>
        <w:t>关于20</w:t>
      </w:r>
      <w:r>
        <w:rPr>
          <w:rFonts w:hint="eastAsia" w:ascii="Times New Roman" w:hAnsi="Times New Roman" w:eastAsia="方正小标宋_GBK"/>
          <w:sz w:val="36"/>
          <w:lang w:val="en-US" w:eastAsia="zh-CN"/>
        </w:rPr>
        <w:t>21</w:t>
      </w:r>
      <w:r>
        <w:rPr>
          <w:rFonts w:hint="eastAsia" w:ascii="Times New Roman" w:hAnsi="Times New Roman" w:eastAsia="方正小标宋_GBK"/>
          <w:sz w:val="36"/>
        </w:rPr>
        <w:t>年硕士研究生学业奖学金评选的通知</w:t>
      </w:r>
    </w:p>
    <w:p>
      <w:pPr>
        <w:widowControl/>
        <w:shd w:val="clear" w:color="auto" w:fill="FFFFFF"/>
        <w:spacing w:line="480" w:lineRule="auto"/>
        <w:rPr>
          <w:rFonts w:ascii="Times New Roman" w:hAnsi="Times New Roman" w:cs="宋体"/>
          <w:color w:val="333333"/>
          <w:kern w:val="0"/>
          <w:sz w:val="28"/>
          <w:szCs w:val="28"/>
        </w:rPr>
      </w:pPr>
      <w:r>
        <w:rPr>
          <w:rFonts w:ascii="Times New Roman" w:hAnsi="Times New Roman" w:cs="宋体"/>
          <w:b/>
          <w:bCs/>
          <w:color w:val="333333"/>
          <w:kern w:val="0"/>
          <w:sz w:val="28"/>
          <w:szCs w:val="28"/>
        </w:rPr>
        <w:t>土木工程学院201</w:t>
      </w:r>
      <w:r>
        <w:rPr>
          <w:rFonts w:hint="eastAsia" w:ascii="Times New Roman" w:hAnsi="Times New Roman" w:cs="宋体"/>
          <w:b/>
          <w:bCs/>
          <w:color w:val="333333"/>
          <w:kern w:val="0"/>
          <w:sz w:val="28"/>
          <w:szCs w:val="28"/>
          <w:lang w:val="en-US" w:eastAsia="zh-CN"/>
        </w:rPr>
        <w:t>9、2020</w:t>
      </w:r>
      <w:r>
        <w:rPr>
          <w:rFonts w:ascii="Times New Roman" w:hAnsi="Times New Roman" w:cs="宋体"/>
          <w:b/>
          <w:bCs/>
          <w:color w:val="333333"/>
          <w:kern w:val="0"/>
          <w:sz w:val="28"/>
          <w:szCs w:val="28"/>
        </w:rPr>
        <w:t>级硕士研究生：</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本年度研究生学业奖学金评定工作已经开始，土木工程学院将认真贯彻学校相关精神，本着公平、公开、公正的原则，按照《西南交通大学研究生奖助学金体系管理暂行办法》（西交校研[2014]10号）以及《土木工程学院研究生学业奖学金评选实施细则（修订稿）》开展本次研究生奖学金的评定工作。现将有关工作通知如下：</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b/>
          <w:bCs/>
          <w:color w:val="333333"/>
          <w:kern w:val="0"/>
          <w:sz w:val="28"/>
          <w:szCs w:val="28"/>
        </w:rPr>
        <w:t>一、奖学金申请条件                                 </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1.所有全日制（脱产在学）201</w:t>
      </w:r>
      <w:r>
        <w:rPr>
          <w:rFonts w:hint="eastAsia" w:ascii="Times New Roman" w:hAnsi="Times New Roman" w:cs="宋体"/>
          <w:color w:val="333333"/>
          <w:kern w:val="0"/>
          <w:sz w:val="28"/>
          <w:szCs w:val="28"/>
          <w:lang w:val="en-US" w:eastAsia="zh-CN"/>
        </w:rPr>
        <w:t>9/2020</w:t>
      </w:r>
      <w:r>
        <w:rPr>
          <w:rFonts w:ascii="Times New Roman" w:hAnsi="Times New Roman" w:cs="宋体"/>
          <w:color w:val="333333"/>
          <w:kern w:val="0"/>
          <w:sz w:val="28"/>
          <w:szCs w:val="28"/>
        </w:rPr>
        <w:t>级硕士研究生凡已缴清学费且按照培养方案要求修完所规定学分，培养方案规定评奖学年内课程成绩达到及格及以上者均有资格参加评选。</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2.</w:t>
      </w:r>
      <w:r>
        <w:rPr>
          <w:rFonts w:hint="eastAsia" w:ascii="Times New Roman" w:hAnsi="Times New Roman" w:cs="宋体"/>
          <w:color w:val="333333"/>
          <w:kern w:val="0"/>
          <w:sz w:val="28"/>
          <w:szCs w:val="28"/>
        </w:rPr>
        <w:t>免研辅导员</w:t>
      </w:r>
      <w:r>
        <w:rPr>
          <w:rFonts w:ascii="Times New Roman" w:hAnsi="Times New Roman" w:cs="宋体"/>
          <w:color w:val="333333"/>
          <w:kern w:val="0"/>
          <w:sz w:val="28"/>
          <w:szCs w:val="28"/>
        </w:rPr>
        <w:t>、</w:t>
      </w:r>
      <w:r>
        <w:rPr>
          <w:rFonts w:hint="eastAsia" w:ascii="Times New Roman" w:hAnsi="Times New Roman" w:cs="宋体"/>
          <w:color w:val="333333"/>
          <w:kern w:val="0"/>
          <w:sz w:val="28"/>
          <w:szCs w:val="28"/>
          <w:lang w:eastAsia="zh-CN"/>
        </w:rPr>
        <w:t>兼职辅导员、</w:t>
      </w:r>
      <w:r>
        <w:rPr>
          <w:rFonts w:ascii="Times New Roman" w:hAnsi="Times New Roman" w:cs="宋体"/>
          <w:color w:val="333333"/>
          <w:kern w:val="0"/>
          <w:sz w:val="28"/>
          <w:szCs w:val="28"/>
        </w:rPr>
        <w:t>委培生及支教</w:t>
      </w:r>
      <w:r>
        <w:rPr>
          <w:rFonts w:hint="eastAsia" w:ascii="Times New Roman" w:hAnsi="Times New Roman" w:cs="宋体"/>
          <w:color w:val="333333"/>
          <w:kern w:val="0"/>
          <w:sz w:val="28"/>
          <w:szCs w:val="28"/>
          <w:lang w:eastAsia="zh-CN"/>
        </w:rPr>
        <w:t>团</w:t>
      </w:r>
      <w:r>
        <w:rPr>
          <w:rFonts w:ascii="Times New Roman" w:hAnsi="Times New Roman" w:cs="宋体"/>
          <w:color w:val="333333"/>
          <w:kern w:val="0"/>
          <w:sz w:val="28"/>
          <w:szCs w:val="28"/>
        </w:rPr>
        <w:t>学生不参加评选；少数民族骨干</w:t>
      </w:r>
      <w:r>
        <w:rPr>
          <w:rFonts w:hint="eastAsia" w:ascii="Times New Roman" w:hAnsi="Times New Roman" w:cs="宋体"/>
          <w:color w:val="333333"/>
          <w:kern w:val="0"/>
          <w:sz w:val="28"/>
          <w:szCs w:val="28"/>
          <w:lang w:eastAsia="zh-CN"/>
        </w:rPr>
        <w:t>计划</w:t>
      </w:r>
      <w:r>
        <w:rPr>
          <w:rFonts w:ascii="Times New Roman" w:hAnsi="Times New Roman" w:cs="宋体"/>
          <w:color w:val="333333"/>
          <w:kern w:val="0"/>
          <w:sz w:val="28"/>
          <w:szCs w:val="28"/>
        </w:rPr>
        <w:t>学生不参加评选，直接评定为特等奖学金。</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b/>
          <w:bCs/>
          <w:color w:val="333333"/>
          <w:kern w:val="0"/>
          <w:sz w:val="28"/>
          <w:szCs w:val="28"/>
        </w:rPr>
        <w:t>二、奖学金指标分配</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学术型硕士研究生与专业学位硕士研究生按照专业方向分别评选。</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b/>
          <w:bCs/>
          <w:color w:val="333333"/>
          <w:kern w:val="0"/>
          <w:sz w:val="28"/>
          <w:szCs w:val="28"/>
        </w:rPr>
        <w:t>三、奖学金评选办法</w:t>
      </w:r>
    </w:p>
    <w:p>
      <w:pPr>
        <w:widowControl/>
        <w:shd w:val="clear" w:color="auto" w:fill="FFFFFF"/>
        <w:spacing w:line="480" w:lineRule="auto"/>
        <w:ind w:firstLine="480"/>
        <w:rPr>
          <w:rFonts w:hint="eastAsia" w:ascii="Times New Roman" w:hAnsi="Times New Roman" w:cs="宋体" w:eastAsiaTheme="minorEastAsia"/>
          <w:color w:val="333333"/>
          <w:kern w:val="0"/>
          <w:sz w:val="28"/>
          <w:szCs w:val="28"/>
          <w:lang w:val="en-US" w:eastAsia="zh-CN"/>
        </w:rPr>
      </w:pPr>
      <w:r>
        <w:rPr>
          <w:rFonts w:ascii="Times New Roman" w:hAnsi="Times New Roman" w:cs="宋体"/>
          <w:color w:val="333333"/>
          <w:kern w:val="0"/>
          <w:sz w:val="28"/>
          <w:szCs w:val="28"/>
        </w:rPr>
        <w:t>1.硕士研究生学业奖学金评选办法按照《土木工程学院研究生学业奖学金评选实施细则（修订稿）》执行。20</w:t>
      </w:r>
      <w:r>
        <w:rPr>
          <w:rFonts w:hint="eastAsia" w:ascii="Times New Roman" w:hAnsi="Times New Roman" w:cs="宋体"/>
          <w:color w:val="333333"/>
          <w:kern w:val="0"/>
          <w:sz w:val="28"/>
          <w:szCs w:val="28"/>
          <w:lang w:val="en-US" w:eastAsia="zh-CN"/>
        </w:rPr>
        <w:t>20</w:t>
      </w:r>
      <w:r>
        <w:rPr>
          <w:rFonts w:ascii="Times New Roman" w:hAnsi="Times New Roman" w:cs="宋体"/>
          <w:color w:val="333333"/>
          <w:kern w:val="0"/>
          <w:sz w:val="28"/>
          <w:szCs w:val="28"/>
        </w:rPr>
        <w:t>级硕士研究生的成绩计算办法“硕士生第</w:t>
      </w:r>
      <w:r>
        <w:rPr>
          <w:rFonts w:hint="eastAsia" w:ascii="Times New Roman" w:hAnsi="Times New Roman" w:cs="宋体"/>
          <w:color w:val="333333"/>
          <w:kern w:val="0"/>
          <w:sz w:val="28"/>
          <w:szCs w:val="28"/>
        </w:rPr>
        <w:t>一</w:t>
      </w:r>
      <w:r>
        <w:rPr>
          <w:rFonts w:ascii="Times New Roman" w:hAnsi="Times New Roman" w:cs="宋体"/>
          <w:color w:val="333333"/>
          <w:kern w:val="0"/>
          <w:sz w:val="28"/>
          <w:szCs w:val="28"/>
        </w:rPr>
        <w:t>学年学业奖学金综合成绩计算办法”的相关规规定执行</w:t>
      </w:r>
      <w:r>
        <w:rPr>
          <w:rFonts w:hint="eastAsia" w:ascii="Times New Roman" w:hAnsi="Times New Roman" w:cs="宋体"/>
          <w:color w:val="333333"/>
          <w:kern w:val="0"/>
          <w:sz w:val="28"/>
          <w:szCs w:val="28"/>
          <w:lang w:eastAsia="zh-CN"/>
        </w:rPr>
        <w:t>，</w:t>
      </w:r>
      <w:r>
        <w:rPr>
          <w:rFonts w:hint="eastAsia" w:ascii="Times New Roman" w:hAnsi="Times New Roman" w:cs="宋体"/>
          <w:color w:val="333333"/>
          <w:kern w:val="0"/>
          <w:sz w:val="28"/>
          <w:szCs w:val="28"/>
          <w:lang w:val="en-US" w:eastAsia="zh-CN"/>
        </w:rPr>
        <w:t>2019级硕士研究生</w:t>
      </w:r>
      <w:r>
        <w:rPr>
          <w:rFonts w:ascii="Times New Roman" w:hAnsi="Times New Roman" w:cs="宋体"/>
          <w:color w:val="333333"/>
          <w:kern w:val="0"/>
          <w:sz w:val="28"/>
          <w:szCs w:val="28"/>
        </w:rPr>
        <w:t>的成绩计算办法“硕士生第</w:t>
      </w:r>
      <w:r>
        <w:rPr>
          <w:rFonts w:hint="eastAsia" w:ascii="Times New Roman" w:hAnsi="Times New Roman" w:cs="宋体"/>
          <w:color w:val="333333"/>
          <w:kern w:val="0"/>
          <w:sz w:val="28"/>
          <w:szCs w:val="28"/>
          <w:lang w:eastAsia="zh-CN"/>
        </w:rPr>
        <w:t>二</w:t>
      </w:r>
      <w:r>
        <w:rPr>
          <w:rFonts w:ascii="Times New Roman" w:hAnsi="Times New Roman" w:cs="宋体"/>
          <w:color w:val="333333"/>
          <w:kern w:val="0"/>
          <w:sz w:val="28"/>
          <w:szCs w:val="28"/>
        </w:rPr>
        <w:t>学年学业奖学金综合成绩计算办法”的相关规规定执行</w:t>
      </w:r>
      <w:r>
        <w:rPr>
          <w:rFonts w:hint="eastAsia" w:ascii="Times New Roman" w:hAnsi="Times New Roman" w:cs="宋体"/>
          <w:color w:val="333333"/>
          <w:kern w:val="0"/>
          <w:sz w:val="28"/>
          <w:szCs w:val="28"/>
          <w:lang w:eastAsia="zh-CN"/>
        </w:rPr>
        <w:t>。</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2.关于学术成果及社会工作加分办法，分别按照《土木学院硕士研究生学术成果加分办法》和《土木工程学院硕士研究生社会工作评分办法》执行。</w:t>
      </w:r>
    </w:p>
    <w:p>
      <w:pPr>
        <w:widowControl/>
        <w:shd w:val="clear" w:color="auto" w:fill="FFFFFF"/>
        <w:spacing w:line="480" w:lineRule="auto"/>
        <w:ind w:firstLine="480"/>
        <w:rPr>
          <w:rFonts w:hint="default" w:ascii="Times New Roman" w:hAnsi="Times New Roman" w:cs="宋体"/>
          <w:color w:val="333333"/>
          <w:kern w:val="0"/>
          <w:sz w:val="28"/>
          <w:szCs w:val="28"/>
          <w:lang w:val="en-US" w:eastAsia="zh-CN"/>
        </w:rPr>
      </w:pPr>
      <w:r>
        <w:rPr>
          <w:rFonts w:ascii="Times New Roman" w:hAnsi="Times New Roman" w:cs="宋体"/>
          <w:color w:val="333333"/>
          <w:kern w:val="0"/>
          <w:sz w:val="28"/>
          <w:szCs w:val="28"/>
        </w:rPr>
        <w:t>其中，关于科研论文的加分</w:t>
      </w:r>
      <w:r>
        <w:rPr>
          <w:rFonts w:hint="eastAsia" w:ascii="Times New Roman" w:hAnsi="Times New Roman" w:cs="宋体"/>
          <w:color w:val="333333"/>
          <w:kern w:val="0"/>
          <w:sz w:val="28"/>
          <w:szCs w:val="28"/>
          <w:lang w:eastAsia="zh-CN"/>
        </w:rPr>
        <w:t>既可以按照</w:t>
      </w:r>
      <w:r>
        <w:rPr>
          <w:rFonts w:ascii="Times New Roman" w:hAnsi="Times New Roman" w:cs="宋体"/>
          <w:color w:val="333333"/>
          <w:kern w:val="0"/>
          <w:sz w:val="28"/>
          <w:szCs w:val="28"/>
        </w:rPr>
        <w:t>《2017年修订版西南交通大学学术期刊分级目录》（以下简称17版目录）</w:t>
      </w:r>
      <w:r>
        <w:rPr>
          <w:rFonts w:hint="eastAsia" w:ascii="Times New Roman" w:hAnsi="Times New Roman" w:cs="宋体"/>
          <w:color w:val="333333"/>
          <w:kern w:val="0"/>
          <w:sz w:val="28"/>
          <w:szCs w:val="28"/>
          <w:lang w:eastAsia="zh-CN"/>
        </w:rPr>
        <w:t>认定，也可以按照</w:t>
      </w:r>
      <w:r>
        <w:rPr>
          <w:rFonts w:hint="eastAsia" w:ascii="Times New Roman" w:hAnsi="Times New Roman" w:cs="宋体"/>
          <w:color w:val="333333"/>
          <w:kern w:val="0"/>
          <w:sz w:val="28"/>
          <w:szCs w:val="28"/>
          <w:lang w:val="en-US" w:eastAsia="zh-CN"/>
        </w:rPr>
        <w:t>2021年最新办法进行认定。</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3.各班级成立由班长、党支部书记、学习委员、班级成员组成的班级学业奖学金评定小组，负责各班级学业奖学金评定相关材料真实性及恰当性的审核工作。</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4.学院研究生学业奖学金评定工作组根据申请人提供的申请材料负责研究生学业奖学金的评定工作。</w:t>
      </w:r>
    </w:p>
    <w:p>
      <w:pPr>
        <w:widowControl/>
        <w:shd w:val="clear" w:color="auto" w:fill="FFFFFF"/>
        <w:spacing w:line="480" w:lineRule="auto"/>
        <w:rPr>
          <w:rFonts w:ascii="Times New Roman" w:hAnsi="Times New Roman" w:cs="宋体"/>
          <w:color w:val="333333"/>
          <w:kern w:val="0"/>
          <w:sz w:val="28"/>
          <w:szCs w:val="28"/>
        </w:rPr>
      </w:pPr>
      <w:r>
        <w:rPr>
          <w:rFonts w:ascii="Times New Roman" w:hAnsi="Times New Roman" w:cs="宋体"/>
          <w:b/>
          <w:bCs/>
          <w:color w:val="333333"/>
          <w:kern w:val="0"/>
          <w:sz w:val="28"/>
          <w:szCs w:val="28"/>
        </w:rPr>
        <w:t>四、奖学金评选程序</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1.符合奖学金评定条件的同学，下载并填写《硕士研究生学业奖学金申请表》和《硕士研究生学业奖学金附加分申请表》，准备个人本学年（</w:t>
      </w:r>
      <w:r>
        <w:rPr>
          <w:rFonts w:ascii="Times New Roman" w:hAnsi="Times New Roman" w:cs="宋体"/>
          <w:b/>
          <w:bCs/>
          <w:color w:val="333333"/>
          <w:kern w:val="0"/>
          <w:sz w:val="28"/>
          <w:szCs w:val="28"/>
        </w:rPr>
        <w:t>20</w:t>
      </w:r>
      <w:r>
        <w:rPr>
          <w:rFonts w:hint="eastAsia" w:ascii="Times New Roman" w:hAnsi="Times New Roman" w:cs="宋体"/>
          <w:b/>
          <w:bCs/>
          <w:color w:val="333333"/>
          <w:kern w:val="0"/>
          <w:sz w:val="28"/>
          <w:szCs w:val="28"/>
          <w:lang w:val="en-US" w:eastAsia="zh-CN"/>
        </w:rPr>
        <w:t>20</w:t>
      </w:r>
      <w:r>
        <w:rPr>
          <w:rFonts w:ascii="Times New Roman" w:hAnsi="Times New Roman" w:cs="宋体"/>
          <w:b/>
          <w:bCs/>
          <w:color w:val="333333"/>
          <w:kern w:val="0"/>
          <w:sz w:val="28"/>
          <w:szCs w:val="28"/>
        </w:rPr>
        <w:t>年9月1日至20</w:t>
      </w:r>
      <w:r>
        <w:rPr>
          <w:rFonts w:hint="eastAsia" w:ascii="Times New Roman" w:hAnsi="Times New Roman" w:cs="宋体"/>
          <w:b/>
          <w:bCs/>
          <w:color w:val="333333"/>
          <w:kern w:val="0"/>
          <w:sz w:val="28"/>
          <w:szCs w:val="28"/>
          <w:lang w:val="en-US" w:eastAsia="zh-CN"/>
        </w:rPr>
        <w:t>21</w:t>
      </w:r>
      <w:r>
        <w:rPr>
          <w:rFonts w:ascii="Times New Roman" w:hAnsi="Times New Roman" w:cs="宋体"/>
          <w:b/>
          <w:bCs/>
          <w:color w:val="333333"/>
          <w:kern w:val="0"/>
          <w:sz w:val="28"/>
          <w:szCs w:val="28"/>
        </w:rPr>
        <w:t>年8月31日</w:t>
      </w:r>
      <w:r>
        <w:rPr>
          <w:rFonts w:ascii="Times New Roman" w:hAnsi="Times New Roman" w:cs="宋体"/>
          <w:color w:val="333333"/>
          <w:kern w:val="0"/>
          <w:sz w:val="28"/>
          <w:szCs w:val="28"/>
        </w:rPr>
        <w:t>）附加分申请的证明材料，包括：</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（1）科研论文加分证明材料（须由导师确认签字）：</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已发表：发表刊物当期封面、封底、当期目录及刊物中论文首页；</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已录用：正式录用文件原件或是E-mail通知录用的复印件、传真件。</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（2）学科竞赛及科研获奖加分证明材料：</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本学年参加所有学科竞赛及科研获奖证书的复印件。</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（3）参加学术会议证明材料：</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申请人需提供</w:t>
      </w:r>
      <w:r>
        <w:rPr>
          <w:rFonts w:ascii="Times New Roman" w:hAnsi="Times New Roman" w:cs="宋体"/>
          <w:color w:val="333333"/>
          <w:kern w:val="0"/>
          <w:sz w:val="28"/>
          <w:szCs w:val="28"/>
          <w:u w:val="single"/>
        </w:rPr>
        <w:t>参会宣读论文的照片</w:t>
      </w:r>
      <w:r>
        <w:rPr>
          <w:rFonts w:ascii="Times New Roman" w:hAnsi="Times New Roman" w:cs="宋体"/>
          <w:color w:val="333333"/>
          <w:kern w:val="0"/>
          <w:sz w:val="28"/>
          <w:szCs w:val="28"/>
        </w:rPr>
        <w:t>和导师签字的证明。</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（4）其他附加分申请证明材料：</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包括学生表现加分、学生干部工作加分、社会活动加分等的证明材料。</w:t>
      </w:r>
    </w:p>
    <w:p>
      <w:pPr>
        <w:widowControl/>
        <w:shd w:val="clear" w:color="auto" w:fill="FFFFFF"/>
        <w:spacing w:line="480" w:lineRule="auto"/>
        <w:ind w:firstLine="280"/>
        <w:rPr>
          <w:rFonts w:hint="default" w:ascii="Times New Roman" w:hAnsi="Times New Roman" w:cs="宋体"/>
          <w:b/>
          <w:bCs/>
          <w:color w:val="0000FF"/>
          <w:kern w:val="0"/>
          <w:sz w:val="28"/>
          <w:szCs w:val="28"/>
          <w:lang w:val="en-US" w:eastAsia="zh-CN"/>
        </w:rPr>
      </w:pPr>
      <w:r>
        <w:rPr>
          <w:rFonts w:ascii="Times New Roman" w:hAnsi="Times New Roman" w:cs="宋体"/>
          <w:color w:val="333333"/>
          <w:kern w:val="0"/>
          <w:sz w:val="28"/>
          <w:szCs w:val="28"/>
          <w:u w:val="single"/>
        </w:rPr>
        <w:t>所有书面材料按照封面目录要求顺序装订</w:t>
      </w:r>
      <w:r>
        <w:rPr>
          <w:rFonts w:ascii="Times New Roman" w:hAnsi="Times New Roman" w:cs="宋体"/>
          <w:color w:val="333333"/>
          <w:kern w:val="0"/>
          <w:sz w:val="28"/>
          <w:szCs w:val="28"/>
        </w:rPr>
        <w:t>。</w:t>
      </w:r>
      <w:r>
        <w:rPr>
          <w:rFonts w:hint="eastAsia" w:ascii="Times New Roman" w:hAnsi="Times New Roman" w:cs="宋体"/>
          <w:color w:val="333333"/>
          <w:kern w:val="0"/>
          <w:sz w:val="28"/>
          <w:szCs w:val="28"/>
        </w:rPr>
        <w:t>以上加分材料在评选学业奖学金已经使用过的不能重复使用。</w:t>
      </w:r>
    </w:p>
    <w:p>
      <w:pPr>
        <w:widowControl/>
        <w:shd w:val="clear" w:color="auto" w:fill="FFFFFF"/>
        <w:spacing w:line="480" w:lineRule="auto"/>
        <w:ind w:firstLine="480"/>
        <w:rPr>
          <w:rFonts w:ascii="Times New Roman" w:hAnsi="Times New Roman" w:cs="宋体"/>
          <w:color w:val="333333"/>
          <w:kern w:val="0"/>
          <w:sz w:val="28"/>
          <w:szCs w:val="28"/>
        </w:rPr>
      </w:pPr>
      <w:r>
        <w:rPr>
          <w:rFonts w:hint="eastAsia" w:ascii="Times New Roman" w:hAnsi="Times New Roman" w:cs="宋体"/>
          <w:color w:val="333333"/>
          <w:kern w:val="0"/>
          <w:sz w:val="28"/>
          <w:szCs w:val="28"/>
          <w:lang w:val="en-US" w:eastAsia="zh-CN"/>
        </w:rPr>
        <w:t>2</w:t>
      </w:r>
      <w:r>
        <w:rPr>
          <w:rFonts w:ascii="Times New Roman" w:hAnsi="Times New Roman" w:cs="宋体"/>
          <w:color w:val="333333"/>
          <w:kern w:val="0"/>
          <w:sz w:val="28"/>
          <w:szCs w:val="28"/>
        </w:rPr>
        <w:t>.各班级学业奖学金评定小组结合班级同学的学年表现，认真审核班级同学填写提交的《硕士研究生学业奖学金申请表》、《硕士研究生学业奖学金附加分申请表》以及附加分申请证明材料，下载并填写《硕士研究生学业奖学金申请人得分汇总表》和《硕士研究生学业奖学金申请人科研成果登记表》</w:t>
      </w:r>
      <w:r>
        <w:rPr>
          <w:rFonts w:hint="eastAsia" w:ascii="Times New Roman" w:hAnsi="Times New Roman" w:cs="宋体"/>
          <w:color w:val="333333"/>
          <w:kern w:val="0"/>
          <w:sz w:val="28"/>
          <w:szCs w:val="28"/>
          <w:lang w:eastAsia="zh-CN"/>
        </w:rPr>
        <w:t>（</w:t>
      </w:r>
      <w:r>
        <w:rPr>
          <w:rFonts w:hint="eastAsia" w:ascii="Times New Roman" w:hAnsi="Times New Roman" w:cs="宋体"/>
          <w:color w:val="333333"/>
          <w:kern w:val="0"/>
          <w:sz w:val="28"/>
          <w:szCs w:val="28"/>
          <w:lang w:val="en-US" w:eastAsia="zh-CN"/>
        </w:rPr>
        <w:t>2个电子表</w:t>
      </w:r>
      <w:r>
        <w:rPr>
          <w:rFonts w:hint="eastAsia" w:ascii="Times New Roman" w:hAnsi="Times New Roman" w:cs="宋体"/>
          <w:color w:val="333333"/>
          <w:kern w:val="0"/>
          <w:sz w:val="28"/>
          <w:szCs w:val="28"/>
          <w:lang w:eastAsia="zh-CN"/>
        </w:rPr>
        <w:t>）</w:t>
      </w:r>
      <w:r>
        <w:rPr>
          <w:rFonts w:ascii="Times New Roman" w:hAnsi="Times New Roman" w:cs="宋体"/>
          <w:color w:val="333333"/>
          <w:kern w:val="0"/>
          <w:sz w:val="28"/>
          <w:szCs w:val="28"/>
        </w:rPr>
        <w:t>。</w:t>
      </w:r>
    </w:p>
    <w:p>
      <w:pPr>
        <w:widowControl/>
        <w:shd w:val="clear" w:color="auto" w:fill="FFFFFF"/>
        <w:spacing w:line="480" w:lineRule="auto"/>
        <w:ind w:firstLine="480"/>
        <w:rPr>
          <w:rFonts w:ascii="Times New Roman" w:hAnsi="Times New Roman" w:cs="宋体"/>
          <w:color w:val="333333"/>
          <w:kern w:val="0"/>
          <w:sz w:val="28"/>
          <w:szCs w:val="28"/>
        </w:rPr>
      </w:pPr>
      <w:r>
        <w:rPr>
          <w:rFonts w:hint="eastAsia" w:ascii="Times New Roman" w:hAnsi="Times New Roman" w:cs="宋体"/>
          <w:color w:val="333333"/>
          <w:kern w:val="0"/>
          <w:sz w:val="28"/>
          <w:szCs w:val="28"/>
          <w:lang w:val="en-US" w:eastAsia="zh-CN"/>
        </w:rPr>
        <w:t>3</w:t>
      </w:r>
      <w:r>
        <w:rPr>
          <w:rFonts w:ascii="Times New Roman" w:hAnsi="Times New Roman" w:cs="宋体"/>
          <w:color w:val="333333"/>
          <w:kern w:val="0"/>
          <w:sz w:val="28"/>
          <w:szCs w:val="28"/>
        </w:rPr>
        <w:t>.请各班级学业奖学金评定小组于</w:t>
      </w:r>
      <w:r>
        <w:rPr>
          <w:rFonts w:ascii="Times New Roman" w:hAnsi="Times New Roman" w:cs="宋体"/>
          <w:b/>
          <w:bCs/>
          <w:color w:val="333333"/>
          <w:kern w:val="0"/>
          <w:sz w:val="28"/>
          <w:szCs w:val="28"/>
        </w:rPr>
        <w:t>20</w:t>
      </w:r>
      <w:r>
        <w:rPr>
          <w:rFonts w:hint="eastAsia" w:ascii="Times New Roman" w:hAnsi="Times New Roman" w:cs="宋体"/>
          <w:b/>
          <w:bCs/>
          <w:color w:val="333333"/>
          <w:kern w:val="0"/>
          <w:sz w:val="28"/>
          <w:szCs w:val="28"/>
          <w:lang w:val="en-US" w:eastAsia="zh-CN"/>
        </w:rPr>
        <w:t>21</w:t>
      </w:r>
      <w:r>
        <w:rPr>
          <w:rFonts w:ascii="Times New Roman" w:hAnsi="Times New Roman" w:cs="宋体"/>
          <w:b/>
          <w:bCs/>
          <w:color w:val="333333"/>
          <w:kern w:val="0"/>
          <w:sz w:val="28"/>
          <w:szCs w:val="28"/>
        </w:rPr>
        <w:t>年9月</w:t>
      </w:r>
      <w:r>
        <w:rPr>
          <w:rFonts w:hint="eastAsia" w:ascii="Times New Roman" w:hAnsi="Times New Roman" w:cs="宋体"/>
          <w:b/>
          <w:bCs/>
          <w:color w:val="333333"/>
          <w:kern w:val="0"/>
          <w:sz w:val="28"/>
          <w:szCs w:val="28"/>
          <w:lang w:val="en-US" w:eastAsia="zh-CN"/>
        </w:rPr>
        <w:t>15</w:t>
      </w:r>
      <w:r>
        <w:rPr>
          <w:rFonts w:ascii="Times New Roman" w:hAnsi="Times New Roman" w:cs="宋体"/>
          <w:b/>
          <w:bCs/>
          <w:color w:val="333333"/>
          <w:kern w:val="0"/>
          <w:sz w:val="28"/>
          <w:szCs w:val="28"/>
        </w:rPr>
        <w:t>日</w:t>
      </w:r>
      <w:r>
        <w:rPr>
          <w:rFonts w:hint="eastAsia" w:ascii="Times New Roman" w:hAnsi="Times New Roman" w:cs="宋体"/>
          <w:b/>
          <w:bCs/>
          <w:color w:val="333333"/>
          <w:kern w:val="0"/>
          <w:sz w:val="28"/>
          <w:szCs w:val="28"/>
        </w:rPr>
        <w:t>17</w:t>
      </w:r>
      <w:r>
        <w:rPr>
          <w:rFonts w:ascii="Times New Roman" w:hAnsi="Times New Roman" w:cs="宋体"/>
          <w:b/>
          <w:bCs/>
          <w:color w:val="333333"/>
          <w:kern w:val="0"/>
          <w:sz w:val="28"/>
          <w:szCs w:val="28"/>
        </w:rPr>
        <w:t>：00</w:t>
      </w:r>
      <w:r>
        <w:rPr>
          <w:rFonts w:ascii="Times New Roman" w:hAnsi="Times New Roman" w:cs="宋体"/>
          <w:color w:val="333333"/>
          <w:kern w:val="0"/>
          <w:sz w:val="28"/>
          <w:szCs w:val="28"/>
        </w:rPr>
        <w:t>前提交本班《硕士研究生学业奖学金申请人得分汇总表》和《硕士研究生学业奖学金申请人科研成果登记表》</w:t>
      </w:r>
      <w:r>
        <w:rPr>
          <w:rFonts w:hint="eastAsia" w:ascii="Times New Roman" w:hAnsi="Times New Roman" w:cs="宋体"/>
          <w:color w:val="333333"/>
          <w:kern w:val="0"/>
          <w:sz w:val="28"/>
          <w:szCs w:val="28"/>
          <w:lang w:val="en-US" w:eastAsia="zh-CN"/>
        </w:rPr>
        <w:t>2个</w:t>
      </w:r>
      <w:r>
        <w:rPr>
          <w:rFonts w:ascii="Times New Roman" w:hAnsi="Times New Roman" w:cs="宋体"/>
          <w:color w:val="333333"/>
          <w:kern w:val="0"/>
          <w:sz w:val="28"/>
          <w:szCs w:val="28"/>
        </w:rPr>
        <w:t>电子版</w:t>
      </w:r>
      <w:r>
        <w:rPr>
          <w:rFonts w:hint="eastAsia" w:ascii="Times New Roman" w:hAnsi="Times New Roman" w:cs="宋体"/>
          <w:color w:val="333333"/>
          <w:kern w:val="0"/>
          <w:sz w:val="28"/>
          <w:szCs w:val="28"/>
          <w:lang w:eastAsia="zh-CN"/>
        </w:rPr>
        <w:t>（请以班级命名，</w:t>
      </w:r>
      <w:r>
        <w:rPr>
          <w:rFonts w:hint="eastAsia" w:ascii="Times New Roman" w:hAnsi="Times New Roman" w:cs="宋体"/>
          <w:color w:val="333333"/>
          <w:kern w:val="0"/>
          <w:sz w:val="28"/>
          <w:szCs w:val="28"/>
          <w:lang w:val="en-US" w:eastAsia="zh-CN"/>
        </w:rPr>
        <w:t>2019级道铁1班-学业奖学金申请人得分汇总表</w:t>
      </w:r>
      <w:r>
        <w:rPr>
          <w:rFonts w:hint="eastAsia" w:ascii="Times New Roman" w:hAnsi="Times New Roman" w:cs="宋体"/>
          <w:color w:val="333333"/>
          <w:kern w:val="0"/>
          <w:sz w:val="28"/>
          <w:szCs w:val="28"/>
          <w:lang w:eastAsia="zh-CN"/>
        </w:rPr>
        <w:t>）</w:t>
      </w:r>
      <w:r>
        <w:rPr>
          <w:rFonts w:ascii="Times New Roman" w:hAnsi="Times New Roman" w:cs="宋体"/>
          <w:color w:val="333333"/>
          <w:kern w:val="0"/>
          <w:sz w:val="28"/>
          <w:szCs w:val="28"/>
        </w:rPr>
        <w:t>。</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kern w:val="0"/>
          <w:sz w:val="28"/>
          <w:szCs w:val="28"/>
        </w:rPr>
        <w:t>201</w:t>
      </w:r>
      <w:r>
        <w:rPr>
          <w:rFonts w:hint="eastAsia" w:ascii="Times New Roman" w:hAnsi="Times New Roman" w:cs="宋体"/>
          <w:kern w:val="0"/>
          <w:sz w:val="28"/>
          <w:szCs w:val="28"/>
          <w:lang w:val="en-US" w:eastAsia="zh-CN"/>
        </w:rPr>
        <w:t>9、2020</w:t>
      </w:r>
      <w:r>
        <w:rPr>
          <w:rFonts w:ascii="Times New Roman" w:hAnsi="Times New Roman" w:cs="宋体"/>
          <w:kern w:val="0"/>
          <w:sz w:val="28"/>
          <w:szCs w:val="28"/>
        </w:rPr>
        <w:t>级发送至邮箱</w:t>
      </w:r>
      <w:r>
        <w:rPr>
          <w:rFonts w:ascii="Times New Roman" w:hAnsi="Times New Roman" w:cs="宋体"/>
          <w:color w:val="333333"/>
          <w:kern w:val="0"/>
          <w:sz w:val="28"/>
          <w:szCs w:val="28"/>
        </w:rPr>
        <w:t>；</w:t>
      </w:r>
      <w:r>
        <w:rPr>
          <w:rFonts w:hint="eastAsia" w:ascii="Times New Roman" w:hAnsi="Times New Roman" w:cs="宋体"/>
          <w:color w:val="333333"/>
          <w:kern w:val="0"/>
          <w:sz w:val="28"/>
          <w:szCs w:val="28"/>
        </w:rPr>
        <w:t>swjtu_tumuyan2020@163.com</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并于20</w:t>
      </w:r>
      <w:r>
        <w:rPr>
          <w:rFonts w:hint="eastAsia" w:ascii="Times New Roman" w:hAnsi="Times New Roman" w:cs="宋体"/>
          <w:color w:val="333333"/>
          <w:kern w:val="0"/>
          <w:sz w:val="28"/>
          <w:szCs w:val="28"/>
          <w:lang w:val="en-US" w:eastAsia="zh-CN"/>
        </w:rPr>
        <w:t>21</w:t>
      </w:r>
      <w:r>
        <w:rPr>
          <w:rFonts w:ascii="Times New Roman" w:hAnsi="Times New Roman" w:cs="宋体"/>
          <w:color w:val="333333"/>
          <w:kern w:val="0"/>
          <w:sz w:val="28"/>
          <w:szCs w:val="28"/>
        </w:rPr>
        <w:t>年9月</w:t>
      </w:r>
      <w:r>
        <w:rPr>
          <w:rFonts w:hint="eastAsia" w:ascii="Times New Roman" w:hAnsi="Times New Roman" w:cs="宋体"/>
          <w:color w:val="333333"/>
          <w:kern w:val="0"/>
          <w:sz w:val="28"/>
          <w:szCs w:val="28"/>
          <w:lang w:val="en-US" w:eastAsia="zh-CN"/>
        </w:rPr>
        <w:t>15</w:t>
      </w:r>
      <w:r>
        <w:rPr>
          <w:rFonts w:ascii="Times New Roman" w:hAnsi="Times New Roman" w:cs="宋体"/>
          <w:color w:val="333333"/>
          <w:kern w:val="0"/>
          <w:sz w:val="28"/>
          <w:szCs w:val="28"/>
        </w:rPr>
        <w:t>日</w:t>
      </w:r>
      <w:r>
        <w:rPr>
          <w:rFonts w:hint="eastAsia" w:ascii="Times New Roman" w:hAnsi="Times New Roman" w:cs="宋体"/>
          <w:color w:val="333333"/>
          <w:kern w:val="0"/>
          <w:sz w:val="28"/>
          <w:szCs w:val="28"/>
        </w:rPr>
        <w:t>17</w:t>
      </w:r>
      <w:r>
        <w:rPr>
          <w:rFonts w:ascii="Times New Roman" w:hAnsi="Times New Roman" w:cs="宋体"/>
          <w:color w:val="333333"/>
          <w:kern w:val="0"/>
          <w:sz w:val="28"/>
          <w:szCs w:val="28"/>
        </w:rPr>
        <w:t>:00前将审核通过的班级同学的《硕士研究生学业奖学金申请表》、《硕士研究生学业奖学金附加分申请表》以及附加分申请证明的材料打印</w:t>
      </w:r>
      <w:bookmarkStart w:id="0" w:name="_GoBack"/>
      <w:bookmarkEnd w:id="0"/>
      <w:r>
        <w:rPr>
          <w:rFonts w:ascii="Times New Roman" w:hAnsi="Times New Roman" w:cs="宋体"/>
          <w:color w:val="333333"/>
          <w:kern w:val="0"/>
          <w:sz w:val="28"/>
          <w:szCs w:val="28"/>
        </w:rPr>
        <w:t>稿提交到</w:t>
      </w:r>
      <w:r>
        <w:rPr>
          <w:rFonts w:hint="eastAsia" w:ascii="Times New Roman" w:hAnsi="Times New Roman" w:cs="宋体"/>
          <w:color w:val="333333"/>
          <w:kern w:val="0"/>
          <w:sz w:val="28"/>
          <w:szCs w:val="28"/>
          <w:lang w:val="en-US" w:eastAsia="zh-CN"/>
        </w:rPr>
        <w:t>土木馆1247</w:t>
      </w:r>
      <w:r>
        <w:rPr>
          <w:rFonts w:ascii="Times New Roman" w:hAnsi="Times New Roman" w:cs="宋体"/>
          <w:color w:val="333333"/>
          <w:kern w:val="0"/>
          <w:sz w:val="28"/>
          <w:szCs w:val="28"/>
        </w:rPr>
        <w:t>办公室。</w:t>
      </w:r>
    </w:p>
    <w:p>
      <w:pPr>
        <w:widowControl/>
        <w:shd w:val="clear" w:color="auto" w:fill="FFFFFF"/>
        <w:spacing w:line="480" w:lineRule="auto"/>
        <w:ind w:firstLine="480"/>
        <w:rPr>
          <w:rFonts w:hint="eastAsia" w:ascii="Times New Roman" w:hAnsi="Times New Roman" w:cs="宋体" w:eastAsiaTheme="minorEastAsia"/>
          <w:color w:val="333333"/>
          <w:kern w:val="0"/>
          <w:sz w:val="28"/>
          <w:szCs w:val="28"/>
          <w:lang w:eastAsia="zh-CN"/>
        </w:rPr>
      </w:pPr>
      <w:r>
        <w:fldChar w:fldCharType="begin"/>
      </w:r>
      <w:r>
        <w:instrText xml:space="preserve"> HYPERLINK "mailto:4.%E5%AD%A6%E9%99%A2%E5%86%85%E5%90%84%E5%AD%A6%E7%94%9F%E7%BB%84%E7%BB%87%E7%BB%87%E6%8C%89%E7%85%A7%E3%80%8A%E5%9C%9F%E5%9C%9F%E6%9C%A8%E5%B7%A5%E7%A8%8B%E5%AD%A6%E9%99%A2%E7%A0%94%E7%A9%B6%E7%94%9F%E5%A5%96%EF%BC%88%E5%8A%A9%EF%BC%89%E5%AD%A6%E9%87%91%E8%AF%84%E9%80%89%E5%AE%9E%E6%96%BD%E5%8A%9E%E6%B3%95%EF%BC%88%E8%AF%95%E8%A1%8C%EF%BC%89%E3%80%8B%E8%A6%81%E6%B1%82%E7%BB%93%E5%90%88%E7%BB%84%E7%BB%87%E5%AE%9E%E9%99%85%E6%83%85%E5%86%B5%EF%BC%8C%E8%AE%A4%E7%9C%9F%E8%AF%84%E5%AE%9A%E7%BB%84%E7%BB%87%E6%88%90%E5%91%98%E7%9A%84%E5%B9%B2%E9%83%A8%E5%B7%A5%E4%BD%9C%E5%8A%A0%E5%88%86%E5%92%8C%E7%A4%BE%E4%BC%9A%E6%B4%BB%E5%8A%A8%E5%8A%A0%E5%88%86%EF%BC%8C%E5%B9%B6%E4%BA%8E2013%E5%B9%B49%E6%9C%8811%E6%97%A5%E4%B9%8B%E5%89%8D%E5%B0%86%E8%AF%84%E5%AE%9A%E7%BB%93%E6%9E%9C%E4%BB%A5%E7%94%B5%E5%AD%90%E7%89%88%E5%BD%A2%E5%BC%8F%E5%8F%91%E9%80%81%E8%87%B3%E9%82%AE%E7%AE%B1276814190@qq.com%EF%BC%8C%E7%94%B1%E5%AD%A6%E9%99%A2%E7%BB%9F%E4%B8%80%E5%AE%A1%E6%89%B9%E3%80%81%E5%85%AC%E7%A4%BA%E3%80%82" </w:instrText>
      </w:r>
      <w:r>
        <w:fldChar w:fldCharType="separate"/>
      </w:r>
      <w:r>
        <w:rPr>
          <w:rFonts w:hint="eastAsia"/>
          <w:lang w:val="en-US" w:eastAsia="zh-CN"/>
        </w:rPr>
        <w:t>4</w:t>
      </w:r>
      <w:r>
        <w:rPr>
          <w:rFonts w:ascii="Times New Roman" w:hAnsi="Times New Roman" w:cs="宋体"/>
          <w:color w:val="333333"/>
          <w:kern w:val="0"/>
          <w:sz w:val="28"/>
          <w:szCs w:val="28"/>
        </w:rPr>
        <w:t>.学院内各学生组织织按照《土木工程学院研究生学业奖学金评选实施细则（修订稿）》要求结合组织实际情况，认真评定组织成员的干部工作加分和社会活动加分，并由学院研究生学业奖学金评定工作组统一审核。</w:t>
      </w:r>
      <w:r>
        <w:rPr>
          <w:rFonts w:ascii="Times New Roman" w:hAnsi="Times New Roman" w:cs="宋体"/>
          <w:color w:val="333333"/>
          <w:kern w:val="0"/>
          <w:sz w:val="28"/>
          <w:szCs w:val="28"/>
        </w:rPr>
        <w:fldChar w:fldCharType="end"/>
      </w:r>
      <w:r>
        <w:rPr>
          <w:rFonts w:hint="eastAsia" w:ascii="Times New Roman" w:hAnsi="Times New Roman" w:cs="宋体"/>
          <w:color w:val="333333"/>
          <w:kern w:val="0"/>
          <w:sz w:val="28"/>
          <w:szCs w:val="28"/>
          <w:lang w:eastAsia="zh-CN"/>
        </w:rPr>
        <w:t>（院研会、院新闻中心、院事务中心）</w:t>
      </w:r>
    </w:p>
    <w:p>
      <w:pPr>
        <w:widowControl/>
        <w:shd w:val="clear" w:color="auto" w:fill="FFFFFF"/>
        <w:spacing w:line="480" w:lineRule="auto"/>
        <w:ind w:firstLine="480"/>
        <w:rPr>
          <w:rFonts w:ascii="Times New Roman" w:hAnsi="Times New Roman" w:cs="宋体"/>
          <w:color w:val="333333"/>
          <w:kern w:val="0"/>
          <w:sz w:val="28"/>
          <w:szCs w:val="28"/>
        </w:rPr>
      </w:pPr>
      <w:r>
        <w:rPr>
          <w:rFonts w:hint="eastAsia" w:ascii="Times New Roman" w:hAnsi="Times New Roman" w:cs="宋体"/>
          <w:color w:val="333333"/>
          <w:kern w:val="0"/>
          <w:sz w:val="28"/>
          <w:szCs w:val="28"/>
          <w:lang w:val="en-US" w:eastAsia="zh-CN"/>
        </w:rPr>
        <w:t>5</w:t>
      </w:r>
      <w:r>
        <w:rPr>
          <w:rFonts w:ascii="Times New Roman" w:hAnsi="Times New Roman" w:cs="宋体"/>
          <w:color w:val="333333"/>
          <w:kern w:val="0"/>
          <w:sz w:val="28"/>
          <w:szCs w:val="28"/>
        </w:rPr>
        <w:t>.评奖工作时间安排：</w:t>
      </w:r>
    </w:p>
    <w:tbl>
      <w:tblPr>
        <w:tblStyle w:val="5"/>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widowControl/>
              <w:jc w:val="center"/>
              <w:rPr>
                <w:rFonts w:ascii="Times New Roman" w:hAnsi="Times New Roman" w:cs="宋体"/>
                <w:kern w:val="0"/>
                <w:sz w:val="28"/>
                <w:szCs w:val="28"/>
              </w:rPr>
            </w:pPr>
            <w:r>
              <w:rPr>
                <w:rFonts w:hint="eastAsia" w:ascii="Times New Roman" w:hAnsi="Times New Roman" w:cs="宋体"/>
                <w:b/>
                <w:bCs/>
                <w:kern w:val="0"/>
                <w:sz w:val="28"/>
                <w:szCs w:val="28"/>
              </w:rPr>
              <w:t>工作内容</w:t>
            </w:r>
          </w:p>
        </w:tc>
        <w:tc>
          <w:tcPr>
            <w:tcW w:w="3736" w:type="dxa"/>
            <w:vAlign w:val="center"/>
          </w:tcPr>
          <w:p>
            <w:pPr>
              <w:widowControl/>
              <w:jc w:val="center"/>
              <w:rPr>
                <w:rFonts w:ascii="Times New Roman" w:hAnsi="Times New Roman" w:cs="宋体"/>
                <w:kern w:val="0"/>
                <w:sz w:val="28"/>
                <w:szCs w:val="28"/>
              </w:rPr>
            </w:pPr>
            <w:r>
              <w:rPr>
                <w:rFonts w:hint="eastAsia" w:ascii="Times New Roman" w:hAnsi="Times New Roman" w:cs="宋体"/>
                <w:b/>
                <w:bCs/>
                <w:kern w:val="0"/>
                <w:sz w:val="28"/>
                <w:szCs w:val="2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widowControl/>
              <w:jc w:val="center"/>
              <w:rPr>
                <w:rFonts w:ascii="Times New Roman" w:hAnsi="Times New Roman" w:cs="宋体"/>
                <w:kern w:val="0"/>
                <w:sz w:val="28"/>
                <w:szCs w:val="28"/>
              </w:rPr>
            </w:pPr>
            <w:r>
              <w:rPr>
                <w:rFonts w:hint="eastAsia" w:ascii="Times New Roman" w:hAnsi="Times New Roman" w:cs="宋体"/>
                <w:kern w:val="0"/>
                <w:sz w:val="28"/>
                <w:szCs w:val="28"/>
              </w:rPr>
              <w:t>班级学业奖学金评定小组提交申请材料</w:t>
            </w:r>
          </w:p>
        </w:tc>
        <w:tc>
          <w:tcPr>
            <w:tcW w:w="3736" w:type="dxa"/>
            <w:vAlign w:val="center"/>
          </w:tcPr>
          <w:p>
            <w:pPr>
              <w:widowControl/>
              <w:jc w:val="center"/>
              <w:rPr>
                <w:rFonts w:ascii="Times New Roman" w:hAnsi="Times New Roman" w:cs="宋体"/>
                <w:kern w:val="0"/>
                <w:sz w:val="28"/>
                <w:szCs w:val="28"/>
              </w:rPr>
            </w:pPr>
            <w:r>
              <w:rPr>
                <w:rFonts w:hint="eastAsia" w:ascii="Times New Roman" w:hAnsi="Times New Roman" w:cs="宋体"/>
                <w:kern w:val="0"/>
                <w:sz w:val="28"/>
                <w:szCs w:val="28"/>
              </w:rPr>
              <w:t>截止时间9月</w:t>
            </w:r>
            <w:r>
              <w:rPr>
                <w:rFonts w:hint="eastAsia" w:ascii="Times New Roman" w:hAnsi="Times New Roman" w:cs="宋体"/>
                <w:kern w:val="0"/>
                <w:sz w:val="28"/>
                <w:szCs w:val="28"/>
                <w:lang w:val="en-US" w:eastAsia="zh-CN"/>
              </w:rPr>
              <w:t>15</w:t>
            </w:r>
            <w:r>
              <w:rPr>
                <w:rFonts w:hint="eastAsia" w:ascii="Times New Roman" w:hAnsi="Times New Roman" w:cs="宋体"/>
                <w:kern w:val="0"/>
                <w:sz w:val="28"/>
                <w:szCs w:val="28"/>
              </w:rPr>
              <w:t>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widowControl/>
              <w:jc w:val="center"/>
              <w:rPr>
                <w:rFonts w:hint="eastAsia" w:ascii="Times New Roman" w:hAnsi="Times New Roman" w:cs="宋体" w:eastAsiaTheme="minorEastAsia"/>
                <w:kern w:val="0"/>
                <w:sz w:val="28"/>
                <w:szCs w:val="28"/>
                <w:lang w:eastAsia="zh-CN"/>
              </w:rPr>
            </w:pPr>
            <w:r>
              <w:rPr>
                <w:rFonts w:hint="eastAsia" w:ascii="Times New Roman" w:hAnsi="Times New Roman" w:cs="宋体"/>
                <w:kern w:val="0"/>
                <w:sz w:val="28"/>
                <w:szCs w:val="28"/>
                <w:lang w:eastAsia="zh-CN"/>
              </w:rPr>
              <w:t>班级交叉互审</w:t>
            </w:r>
          </w:p>
        </w:tc>
        <w:tc>
          <w:tcPr>
            <w:tcW w:w="3736" w:type="dxa"/>
            <w:vAlign w:val="center"/>
          </w:tcPr>
          <w:p>
            <w:pPr>
              <w:widowControl/>
              <w:jc w:val="center"/>
              <w:rPr>
                <w:rFonts w:ascii="Times New Roman" w:hAnsi="Times New Roman" w:cs="宋体"/>
                <w:kern w:val="0"/>
                <w:sz w:val="28"/>
                <w:szCs w:val="28"/>
              </w:rPr>
            </w:pPr>
            <w:r>
              <w:rPr>
                <w:rFonts w:hint="eastAsia" w:ascii="Times New Roman" w:hAnsi="Times New Roman" w:cs="宋体"/>
                <w:kern w:val="0"/>
                <w:sz w:val="28"/>
                <w:szCs w:val="28"/>
              </w:rPr>
              <w:t>9月</w:t>
            </w:r>
            <w:r>
              <w:rPr>
                <w:rFonts w:hint="eastAsia" w:ascii="Times New Roman" w:hAnsi="Times New Roman" w:cs="宋体"/>
                <w:kern w:val="0"/>
                <w:sz w:val="28"/>
                <w:szCs w:val="28"/>
                <w:lang w:val="en-US" w:eastAsia="zh-CN"/>
              </w:rPr>
              <w:t>16</w:t>
            </w:r>
            <w:r>
              <w:rPr>
                <w:rFonts w:hint="eastAsia" w:ascii="Times New Roman" w:hAnsi="Times New Roman" w:cs="宋体"/>
                <w:kern w:val="0"/>
                <w:sz w:val="28"/>
                <w:szCs w:val="28"/>
              </w:rPr>
              <w:t>日-</w:t>
            </w:r>
            <w:r>
              <w:rPr>
                <w:rFonts w:hint="eastAsia" w:ascii="Times New Roman" w:hAnsi="Times New Roman" w:cs="宋体"/>
                <w:kern w:val="0"/>
                <w:sz w:val="28"/>
                <w:szCs w:val="28"/>
                <w:lang w:val="en-US" w:eastAsia="zh-CN"/>
              </w:rPr>
              <w:t>9</w:t>
            </w:r>
            <w:r>
              <w:rPr>
                <w:rFonts w:hint="eastAsia" w:ascii="Times New Roman" w:hAnsi="Times New Roman" w:cs="宋体"/>
                <w:kern w:val="0"/>
                <w:sz w:val="28"/>
                <w:szCs w:val="28"/>
              </w:rPr>
              <w:t>月</w:t>
            </w:r>
            <w:r>
              <w:rPr>
                <w:rFonts w:hint="eastAsia" w:ascii="Times New Roman" w:hAnsi="Times New Roman" w:cs="宋体"/>
                <w:kern w:val="0"/>
                <w:sz w:val="28"/>
                <w:szCs w:val="28"/>
                <w:lang w:val="en-US" w:eastAsia="zh-CN"/>
              </w:rPr>
              <w:t>17</w:t>
            </w:r>
            <w:r>
              <w:rPr>
                <w:rFonts w:hint="eastAsia" w:ascii="Times New Roman" w:hAnsi="Times New Roman" w:cs="宋体"/>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widowControl/>
              <w:jc w:val="center"/>
              <w:rPr>
                <w:rFonts w:ascii="Times New Roman" w:hAnsi="Times New Roman" w:cs="宋体"/>
                <w:kern w:val="0"/>
                <w:sz w:val="28"/>
                <w:szCs w:val="28"/>
              </w:rPr>
            </w:pPr>
            <w:r>
              <w:rPr>
                <w:rFonts w:hint="eastAsia" w:ascii="Times New Roman" w:hAnsi="Times New Roman" w:cs="宋体"/>
                <w:kern w:val="0"/>
                <w:sz w:val="28"/>
                <w:szCs w:val="28"/>
              </w:rPr>
              <w:t>申请材料公示以及异议申诉</w:t>
            </w:r>
          </w:p>
        </w:tc>
        <w:tc>
          <w:tcPr>
            <w:tcW w:w="3736" w:type="dxa"/>
            <w:vAlign w:val="center"/>
          </w:tcPr>
          <w:p>
            <w:pPr>
              <w:widowControl/>
              <w:jc w:val="center"/>
              <w:rPr>
                <w:rFonts w:ascii="Times New Roman" w:hAnsi="Times New Roman" w:cs="宋体"/>
                <w:kern w:val="0"/>
                <w:sz w:val="28"/>
                <w:szCs w:val="28"/>
              </w:rPr>
            </w:pPr>
            <w:r>
              <w:rPr>
                <w:rFonts w:hint="eastAsia" w:ascii="Times New Roman" w:hAnsi="Times New Roman" w:cs="宋体"/>
                <w:kern w:val="0"/>
                <w:sz w:val="28"/>
                <w:szCs w:val="28"/>
              </w:rPr>
              <w:t>9月</w:t>
            </w:r>
            <w:r>
              <w:rPr>
                <w:rFonts w:hint="eastAsia" w:ascii="Times New Roman" w:hAnsi="Times New Roman" w:cs="宋体"/>
                <w:kern w:val="0"/>
                <w:sz w:val="28"/>
                <w:szCs w:val="28"/>
                <w:lang w:val="en-US" w:eastAsia="zh-CN"/>
              </w:rPr>
              <w:t>18</w:t>
            </w:r>
            <w:r>
              <w:rPr>
                <w:rFonts w:hint="eastAsia" w:ascii="Times New Roman" w:hAnsi="Times New Roman" w:cs="宋体"/>
                <w:kern w:val="0"/>
                <w:sz w:val="28"/>
                <w:szCs w:val="28"/>
              </w:rPr>
              <w:t>日-</w:t>
            </w:r>
            <w:r>
              <w:rPr>
                <w:rFonts w:hint="eastAsia" w:ascii="Times New Roman" w:hAnsi="Times New Roman" w:cs="宋体"/>
                <w:kern w:val="0"/>
                <w:sz w:val="28"/>
                <w:szCs w:val="28"/>
                <w:lang w:val="en-US" w:eastAsia="zh-CN"/>
              </w:rPr>
              <w:t>9</w:t>
            </w:r>
            <w:r>
              <w:rPr>
                <w:rFonts w:hint="eastAsia" w:ascii="Times New Roman" w:hAnsi="Times New Roman" w:cs="宋体"/>
                <w:kern w:val="0"/>
                <w:sz w:val="28"/>
                <w:szCs w:val="28"/>
              </w:rPr>
              <w:t>月</w:t>
            </w:r>
            <w:r>
              <w:rPr>
                <w:rFonts w:hint="eastAsia" w:ascii="Times New Roman" w:hAnsi="Times New Roman" w:cs="宋体"/>
                <w:kern w:val="0"/>
                <w:sz w:val="28"/>
                <w:szCs w:val="28"/>
                <w:lang w:val="en-US" w:eastAsia="zh-CN"/>
              </w:rPr>
              <w:t>22</w:t>
            </w:r>
            <w:r>
              <w:rPr>
                <w:rFonts w:hint="eastAsia" w:ascii="Times New Roman" w:hAnsi="Times New Roman" w:cs="宋体"/>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widowControl/>
              <w:jc w:val="center"/>
              <w:rPr>
                <w:rFonts w:ascii="Times New Roman" w:hAnsi="Times New Roman" w:cs="宋体"/>
                <w:kern w:val="0"/>
                <w:sz w:val="28"/>
                <w:szCs w:val="28"/>
              </w:rPr>
            </w:pPr>
            <w:r>
              <w:rPr>
                <w:rFonts w:hint="eastAsia" w:ascii="Times New Roman" w:hAnsi="Times New Roman" w:cs="宋体"/>
                <w:kern w:val="0"/>
                <w:sz w:val="28"/>
                <w:szCs w:val="28"/>
              </w:rPr>
              <w:t>申请材料第二次公示</w:t>
            </w:r>
          </w:p>
        </w:tc>
        <w:tc>
          <w:tcPr>
            <w:tcW w:w="3736" w:type="dxa"/>
            <w:vAlign w:val="center"/>
          </w:tcPr>
          <w:p>
            <w:pPr>
              <w:widowControl/>
              <w:jc w:val="center"/>
              <w:rPr>
                <w:rFonts w:hint="eastAsia" w:ascii="Times New Roman" w:hAnsi="Times New Roman" w:cs="宋体" w:eastAsiaTheme="minorEastAsia"/>
                <w:kern w:val="0"/>
                <w:sz w:val="28"/>
                <w:szCs w:val="28"/>
                <w:lang w:eastAsia="zh-CN"/>
              </w:rPr>
            </w:pPr>
            <w:r>
              <w:rPr>
                <w:rFonts w:hint="eastAsia" w:ascii="Times New Roman" w:hAnsi="Times New Roman" w:cs="宋体"/>
                <w:kern w:val="0"/>
                <w:sz w:val="28"/>
                <w:szCs w:val="28"/>
                <w:lang w:val="en-US" w:eastAsia="zh-CN"/>
              </w:rPr>
              <w:t>9</w:t>
            </w:r>
            <w:r>
              <w:rPr>
                <w:rFonts w:hint="eastAsia" w:ascii="Times New Roman" w:hAnsi="Times New Roman" w:cs="宋体"/>
                <w:kern w:val="0"/>
                <w:sz w:val="28"/>
                <w:szCs w:val="28"/>
              </w:rPr>
              <w:t>月</w:t>
            </w:r>
            <w:r>
              <w:rPr>
                <w:rFonts w:hint="eastAsia" w:ascii="Times New Roman" w:hAnsi="Times New Roman" w:cs="宋体"/>
                <w:kern w:val="0"/>
                <w:sz w:val="28"/>
                <w:szCs w:val="28"/>
                <w:lang w:val="en-US" w:eastAsia="zh-CN"/>
              </w:rPr>
              <w:t>23</w:t>
            </w:r>
            <w:r>
              <w:rPr>
                <w:rFonts w:ascii="Times New Roman" w:hAnsi="Times New Roman" w:cs="宋体"/>
                <w:kern w:val="0"/>
                <w:sz w:val="28"/>
                <w:szCs w:val="28"/>
              </w:rPr>
              <w:t>-</w:t>
            </w:r>
            <w:r>
              <w:rPr>
                <w:rFonts w:hint="eastAsia" w:ascii="Times New Roman" w:hAnsi="Times New Roman" w:cs="宋体"/>
                <w:kern w:val="0"/>
                <w:sz w:val="28"/>
                <w:szCs w:val="28"/>
                <w:lang w:val="en-US" w:eastAsia="zh-CN"/>
              </w:rPr>
              <w:t>25</w:t>
            </w:r>
            <w:r>
              <w:rPr>
                <w:rFonts w:hint="eastAsia" w:ascii="Times New Roman" w:hAnsi="Times New Roman" w:cs="宋体"/>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vAlign w:val="center"/>
          </w:tcPr>
          <w:p>
            <w:pPr>
              <w:widowControl/>
              <w:jc w:val="center"/>
              <w:rPr>
                <w:rFonts w:hint="eastAsia" w:ascii="Times New Roman" w:hAnsi="Times New Roman" w:cs="宋体" w:eastAsiaTheme="minorEastAsia"/>
                <w:kern w:val="0"/>
                <w:sz w:val="28"/>
                <w:szCs w:val="28"/>
                <w:lang w:val="en-US" w:eastAsia="zh-CN" w:bidi="ar-SA"/>
              </w:rPr>
            </w:pPr>
            <w:r>
              <w:rPr>
                <w:rFonts w:hint="eastAsia" w:ascii="Times New Roman" w:hAnsi="Times New Roman" w:cs="宋体"/>
                <w:kern w:val="0"/>
                <w:sz w:val="28"/>
                <w:szCs w:val="28"/>
              </w:rPr>
              <w:t>评选结果公示</w:t>
            </w:r>
          </w:p>
        </w:tc>
        <w:tc>
          <w:tcPr>
            <w:tcW w:w="3736" w:type="dxa"/>
            <w:vAlign w:val="center"/>
          </w:tcPr>
          <w:p>
            <w:pPr>
              <w:widowControl/>
              <w:jc w:val="center"/>
              <w:rPr>
                <w:rFonts w:hint="eastAsia" w:ascii="Times New Roman" w:hAnsi="Times New Roman" w:cs="宋体" w:eastAsiaTheme="minorEastAsia"/>
                <w:kern w:val="0"/>
                <w:sz w:val="28"/>
                <w:szCs w:val="28"/>
                <w:lang w:val="en-US" w:eastAsia="zh-CN" w:bidi="ar-SA"/>
              </w:rPr>
            </w:pPr>
            <w:r>
              <w:rPr>
                <w:rFonts w:hint="eastAsia" w:ascii="Times New Roman" w:hAnsi="Times New Roman" w:cs="宋体"/>
                <w:kern w:val="0"/>
                <w:sz w:val="28"/>
                <w:szCs w:val="28"/>
                <w:lang w:val="en-US" w:eastAsia="zh-CN"/>
              </w:rPr>
              <w:t>待定</w:t>
            </w:r>
          </w:p>
        </w:tc>
      </w:tr>
    </w:tbl>
    <w:p>
      <w:pPr>
        <w:widowControl/>
        <w:shd w:val="clear" w:color="auto" w:fill="FFFFFF"/>
        <w:spacing w:line="480" w:lineRule="auto"/>
        <w:rPr>
          <w:rFonts w:ascii="Times New Roman" w:hAnsi="Times New Roman" w:cs="宋体"/>
          <w:color w:val="333333"/>
          <w:kern w:val="0"/>
          <w:sz w:val="28"/>
          <w:szCs w:val="28"/>
        </w:rPr>
      </w:pPr>
    </w:p>
    <w:p>
      <w:pPr>
        <w:widowControl/>
        <w:shd w:val="clear" w:color="auto" w:fill="FFFFFF"/>
        <w:spacing w:line="480" w:lineRule="auto"/>
        <w:rPr>
          <w:rFonts w:ascii="Times New Roman" w:hAnsi="Times New Roman" w:cs="宋体"/>
          <w:color w:val="333333"/>
          <w:kern w:val="0"/>
          <w:sz w:val="28"/>
          <w:szCs w:val="28"/>
        </w:rPr>
      </w:pPr>
      <w:r>
        <w:rPr>
          <w:rFonts w:ascii="Times New Roman" w:hAnsi="Times New Roman" w:cs="宋体"/>
          <w:b/>
          <w:bCs/>
          <w:color w:val="333333"/>
          <w:kern w:val="0"/>
          <w:sz w:val="28"/>
          <w:szCs w:val="28"/>
        </w:rPr>
        <w:t>五、其他事项</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1.请各位研究生如实填写相关申请表格和申请材料，如经查实伪造个人信息，将取消申请资格，并按照《普通高等学校学生管理规定（教育部令41号）》及学校相关规定予以处理。</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2.申请人请务必按照通知时间要求提交申请材料，逾期学院研究生学业奖学金评定工作组将不予受理。</w:t>
      </w:r>
    </w:p>
    <w:p>
      <w:pPr>
        <w:widowControl/>
        <w:shd w:val="clear" w:color="auto" w:fill="FFFFFF"/>
        <w:spacing w:line="480" w:lineRule="auto"/>
        <w:ind w:firstLine="480"/>
        <w:rPr>
          <w:rFonts w:ascii="Times New Roman" w:hAnsi="Times New Roman" w:cs="宋体"/>
          <w:color w:val="333333"/>
          <w:kern w:val="0"/>
          <w:sz w:val="28"/>
          <w:szCs w:val="28"/>
        </w:rPr>
      </w:pPr>
      <w:r>
        <w:rPr>
          <w:rFonts w:ascii="Times New Roman" w:hAnsi="Times New Roman" w:cs="宋体"/>
          <w:color w:val="333333"/>
          <w:kern w:val="0"/>
          <w:sz w:val="28"/>
          <w:szCs w:val="28"/>
        </w:rPr>
        <w:t>3.如各位同学对奖学金评定工作有任何疑问，请向所在班级班长反映，由班长统一收集后汇总到学院研究生学业奖学金评定工作组，学院研究生学业奖学金评定工作组将做统一解答。</w:t>
      </w:r>
    </w:p>
    <w:p>
      <w:pPr>
        <w:widowControl/>
        <w:shd w:val="clear" w:color="auto" w:fill="FFFFFF"/>
        <w:wordWrap w:val="0"/>
        <w:spacing w:line="480" w:lineRule="auto"/>
        <w:jc w:val="right"/>
        <w:rPr>
          <w:rFonts w:ascii="Times New Roman" w:hAnsi="Times New Roman" w:cs="宋体"/>
          <w:color w:val="333333"/>
          <w:kern w:val="0"/>
          <w:sz w:val="28"/>
          <w:szCs w:val="28"/>
        </w:rPr>
      </w:pPr>
      <w:r>
        <w:rPr>
          <w:rFonts w:ascii="Times New Roman" w:hAnsi="Times New Roman" w:cs="宋体"/>
          <w:color w:val="333333"/>
          <w:kern w:val="0"/>
          <w:sz w:val="28"/>
          <w:szCs w:val="28"/>
        </w:rPr>
        <w:t>土木工程学院</w:t>
      </w:r>
      <w:r>
        <w:rPr>
          <w:rFonts w:hint="eastAsia" w:ascii="Times New Roman" w:hAnsi="Times New Roman" w:cs="宋体"/>
          <w:color w:val="333333"/>
          <w:kern w:val="0"/>
          <w:sz w:val="28"/>
          <w:szCs w:val="28"/>
        </w:rPr>
        <w:t xml:space="preserve"> </w:t>
      </w:r>
      <w:r>
        <w:rPr>
          <w:rFonts w:ascii="Times New Roman" w:hAnsi="Times New Roman" w:cs="宋体"/>
          <w:color w:val="333333"/>
          <w:kern w:val="0"/>
          <w:sz w:val="28"/>
          <w:szCs w:val="28"/>
        </w:rPr>
        <w:t xml:space="preserve"> </w:t>
      </w:r>
    </w:p>
    <w:p>
      <w:pPr>
        <w:widowControl/>
        <w:shd w:val="clear" w:color="auto" w:fill="FFFFFF"/>
        <w:spacing w:line="480" w:lineRule="auto"/>
        <w:jc w:val="right"/>
        <w:rPr>
          <w:rFonts w:ascii="Times New Roman" w:hAnsi="Times New Roman" w:cs="宋体"/>
          <w:color w:val="333333"/>
          <w:kern w:val="0"/>
          <w:sz w:val="28"/>
          <w:szCs w:val="28"/>
        </w:rPr>
      </w:pPr>
      <w:r>
        <w:rPr>
          <w:rFonts w:ascii="Times New Roman" w:hAnsi="Times New Roman" w:cs="宋体"/>
          <w:color w:val="333333"/>
          <w:kern w:val="0"/>
          <w:sz w:val="28"/>
          <w:szCs w:val="28"/>
        </w:rPr>
        <w:t>20</w:t>
      </w:r>
      <w:r>
        <w:rPr>
          <w:rFonts w:hint="eastAsia" w:ascii="Times New Roman" w:hAnsi="Times New Roman" w:cs="宋体"/>
          <w:color w:val="333333"/>
          <w:kern w:val="0"/>
          <w:sz w:val="28"/>
          <w:szCs w:val="28"/>
          <w:lang w:val="en-US" w:eastAsia="zh-CN"/>
        </w:rPr>
        <w:t>21</w:t>
      </w:r>
      <w:r>
        <w:rPr>
          <w:rFonts w:ascii="Times New Roman" w:hAnsi="Times New Roman" w:cs="宋体"/>
          <w:color w:val="333333"/>
          <w:kern w:val="0"/>
          <w:sz w:val="28"/>
          <w:szCs w:val="28"/>
        </w:rPr>
        <w:t>年9月</w:t>
      </w:r>
      <w:r>
        <w:rPr>
          <w:rFonts w:hint="eastAsia" w:ascii="Times New Roman" w:hAnsi="Times New Roman" w:cs="宋体"/>
          <w:color w:val="333333"/>
          <w:kern w:val="0"/>
          <w:sz w:val="28"/>
          <w:szCs w:val="28"/>
          <w:lang w:val="en-US" w:eastAsia="zh-CN"/>
        </w:rPr>
        <w:t>9</w:t>
      </w:r>
      <w:r>
        <w:rPr>
          <w:rFonts w:ascii="Times New Roman" w:hAnsi="Times New Roman" w:cs="宋体"/>
          <w:color w:val="333333"/>
          <w:kern w:val="0"/>
          <w:sz w:val="28"/>
          <w:szCs w:val="28"/>
        </w:rPr>
        <w:t>日</w:t>
      </w:r>
    </w:p>
    <w:sectPr>
      <w:headerReference r:id="rId3" w:type="default"/>
      <w:pgSz w:w="11906" w:h="16838"/>
      <w:pgMar w:top="209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BD"/>
    <w:rsid w:val="00000A86"/>
    <w:rsid w:val="00000AD8"/>
    <w:rsid w:val="00000F4B"/>
    <w:rsid w:val="000016F2"/>
    <w:rsid w:val="00002A94"/>
    <w:rsid w:val="00005AA8"/>
    <w:rsid w:val="00007F70"/>
    <w:rsid w:val="00010348"/>
    <w:rsid w:val="00010FB4"/>
    <w:rsid w:val="00012007"/>
    <w:rsid w:val="0001244E"/>
    <w:rsid w:val="0001513C"/>
    <w:rsid w:val="0001658B"/>
    <w:rsid w:val="00016954"/>
    <w:rsid w:val="000174BD"/>
    <w:rsid w:val="000174FD"/>
    <w:rsid w:val="00021C2C"/>
    <w:rsid w:val="00023F0A"/>
    <w:rsid w:val="000251E8"/>
    <w:rsid w:val="00025283"/>
    <w:rsid w:val="00025D3D"/>
    <w:rsid w:val="00027F2E"/>
    <w:rsid w:val="00032EAB"/>
    <w:rsid w:val="000331B3"/>
    <w:rsid w:val="00033BF3"/>
    <w:rsid w:val="000351ED"/>
    <w:rsid w:val="00035B46"/>
    <w:rsid w:val="000362E5"/>
    <w:rsid w:val="0003717E"/>
    <w:rsid w:val="00037C02"/>
    <w:rsid w:val="000407D6"/>
    <w:rsid w:val="00041026"/>
    <w:rsid w:val="00042795"/>
    <w:rsid w:val="00043469"/>
    <w:rsid w:val="00045A25"/>
    <w:rsid w:val="00045B2B"/>
    <w:rsid w:val="00045CBF"/>
    <w:rsid w:val="000464CB"/>
    <w:rsid w:val="000465FC"/>
    <w:rsid w:val="000471AC"/>
    <w:rsid w:val="0005018C"/>
    <w:rsid w:val="000508E5"/>
    <w:rsid w:val="00052B20"/>
    <w:rsid w:val="00052BC6"/>
    <w:rsid w:val="0005502E"/>
    <w:rsid w:val="0005582B"/>
    <w:rsid w:val="000571B0"/>
    <w:rsid w:val="000573B4"/>
    <w:rsid w:val="000618AA"/>
    <w:rsid w:val="00061E8F"/>
    <w:rsid w:val="00063BF3"/>
    <w:rsid w:val="00065DEF"/>
    <w:rsid w:val="00066600"/>
    <w:rsid w:val="000669FB"/>
    <w:rsid w:val="00066AE1"/>
    <w:rsid w:val="00067D2F"/>
    <w:rsid w:val="0007012B"/>
    <w:rsid w:val="0007067B"/>
    <w:rsid w:val="00070C77"/>
    <w:rsid w:val="00072B51"/>
    <w:rsid w:val="00074189"/>
    <w:rsid w:val="00074A38"/>
    <w:rsid w:val="00075867"/>
    <w:rsid w:val="0007586D"/>
    <w:rsid w:val="0008204D"/>
    <w:rsid w:val="00085F29"/>
    <w:rsid w:val="000873DF"/>
    <w:rsid w:val="00087466"/>
    <w:rsid w:val="00087CD1"/>
    <w:rsid w:val="00091DCC"/>
    <w:rsid w:val="000933E1"/>
    <w:rsid w:val="00094F3E"/>
    <w:rsid w:val="00096A54"/>
    <w:rsid w:val="000A1CBB"/>
    <w:rsid w:val="000A35C5"/>
    <w:rsid w:val="000A3D49"/>
    <w:rsid w:val="000A5371"/>
    <w:rsid w:val="000A6333"/>
    <w:rsid w:val="000A6BE8"/>
    <w:rsid w:val="000A7060"/>
    <w:rsid w:val="000B0D6D"/>
    <w:rsid w:val="000B3444"/>
    <w:rsid w:val="000B388B"/>
    <w:rsid w:val="000B3E46"/>
    <w:rsid w:val="000B4740"/>
    <w:rsid w:val="000B4934"/>
    <w:rsid w:val="000B56F8"/>
    <w:rsid w:val="000B5968"/>
    <w:rsid w:val="000B6281"/>
    <w:rsid w:val="000B7D75"/>
    <w:rsid w:val="000C0A7E"/>
    <w:rsid w:val="000C183D"/>
    <w:rsid w:val="000C23BD"/>
    <w:rsid w:val="000C327C"/>
    <w:rsid w:val="000C3572"/>
    <w:rsid w:val="000C518D"/>
    <w:rsid w:val="000D02EB"/>
    <w:rsid w:val="000D1725"/>
    <w:rsid w:val="000D234C"/>
    <w:rsid w:val="000D4805"/>
    <w:rsid w:val="000D4986"/>
    <w:rsid w:val="000D64F2"/>
    <w:rsid w:val="000D7043"/>
    <w:rsid w:val="000E0FBD"/>
    <w:rsid w:val="000E2C60"/>
    <w:rsid w:val="000E39A2"/>
    <w:rsid w:val="000E5490"/>
    <w:rsid w:val="000E6234"/>
    <w:rsid w:val="000E6486"/>
    <w:rsid w:val="000F0348"/>
    <w:rsid w:val="000F09AD"/>
    <w:rsid w:val="000F1566"/>
    <w:rsid w:val="000F1B29"/>
    <w:rsid w:val="000F28FA"/>
    <w:rsid w:val="000F392B"/>
    <w:rsid w:val="000F6FBA"/>
    <w:rsid w:val="000F73F2"/>
    <w:rsid w:val="000F76EF"/>
    <w:rsid w:val="00100BA1"/>
    <w:rsid w:val="00101193"/>
    <w:rsid w:val="0010191B"/>
    <w:rsid w:val="00101F7D"/>
    <w:rsid w:val="0010203B"/>
    <w:rsid w:val="00102276"/>
    <w:rsid w:val="00102590"/>
    <w:rsid w:val="00105B9D"/>
    <w:rsid w:val="00105BA0"/>
    <w:rsid w:val="00107403"/>
    <w:rsid w:val="001100D7"/>
    <w:rsid w:val="00110135"/>
    <w:rsid w:val="001105C1"/>
    <w:rsid w:val="001113FB"/>
    <w:rsid w:val="00111B97"/>
    <w:rsid w:val="00114ED5"/>
    <w:rsid w:val="00116E49"/>
    <w:rsid w:val="00117043"/>
    <w:rsid w:val="001179A2"/>
    <w:rsid w:val="00117BF6"/>
    <w:rsid w:val="00117D07"/>
    <w:rsid w:val="00120B15"/>
    <w:rsid w:val="0012143C"/>
    <w:rsid w:val="00121D5E"/>
    <w:rsid w:val="00123664"/>
    <w:rsid w:val="0012416B"/>
    <w:rsid w:val="001320F3"/>
    <w:rsid w:val="001343D5"/>
    <w:rsid w:val="001370B1"/>
    <w:rsid w:val="0014183B"/>
    <w:rsid w:val="00142B1A"/>
    <w:rsid w:val="001434E6"/>
    <w:rsid w:val="001465EF"/>
    <w:rsid w:val="001504D2"/>
    <w:rsid w:val="00150C24"/>
    <w:rsid w:val="00150D13"/>
    <w:rsid w:val="001518A2"/>
    <w:rsid w:val="001523E0"/>
    <w:rsid w:val="00152541"/>
    <w:rsid w:val="00152A56"/>
    <w:rsid w:val="00152E87"/>
    <w:rsid w:val="00153C9C"/>
    <w:rsid w:val="00154E87"/>
    <w:rsid w:val="00155111"/>
    <w:rsid w:val="00155752"/>
    <w:rsid w:val="00157999"/>
    <w:rsid w:val="00157AB3"/>
    <w:rsid w:val="00157E5C"/>
    <w:rsid w:val="0016064D"/>
    <w:rsid w:val="00160830"/>
    <w:rsid w:val="0016174B"/>
    <w:rsid w:val="00161C6E"/>
    <w:rsid w:val="0016396B"/>
    <w:rsid w:val="00165278"/>
    <w:rsid w:val="00165FDF"/>
    <w:rsid w:val="00166D0E"/>
    <w:rsid w:val="00166FAB"/>
    <w:rsid w:val="00170803"/>
    <w:rsid w:val="001716DD"/>
    <w:rsid w:val="001718E2"/>
    <w:rsid w:val="001730AF"/>
    <w:rsid w:val="00173ABC"/>
    <w:rsid w:val="00173C9A"/>
    <w:rsid w:val="00177460"/>
    <w:rsid w:val="00177B9E"/>
    <w:rsid w:val="00180B6F"/>
    <w:rsid w:val="00183332"/>
    <w:rsid w:val="00183939"/>
    <w:rsid w:val="00183D9C"/>
    <w:rsid w:val="001842B8"/>
    <w:rsid w:val="00184A8D"/>
    <w:rsid w:val="00184CB5"/>
    <w:rsid w:val="001870B8"/>
    <w:rsid w:val="001872A6"/>
    <w:rsid w:val="001875C9"/>
    <w:rsid w:val="00187FA4"/>
    <w:rsid w:val="00190356"/>
    <w:rsid w:val="0019062B"/>
    <w:rsid w:val="00192B02"/>
    <w:rsid w:val="00192C31"/>
    <w:rsid w:val="00192C61"/>
    <w:rsid w:val="001955F6"/>
    <w:rsid w:val="001A00E5"/>
    <w:rsid w:val="001A2DCE"/>
    <w:rsid w:val="001A3078"/>
    <w:rsid w:val="001A5755"/>
    <w:rsid w:val="001B13EC"/>
    <w:rsid w:val="001B1412"/>
    <w:rsid w:val="001B3BD4"/>
    <w:rsid w:val="001B4E6D"/>
    <w:rsid w:val="001B71D8"/>
    <w:rsid w:val="001B78AA"/>
    <w:rsid w:val="001C048C"/>
    <w:rsid w:val="001C068D"/>
    <w:rsid w:val="001C116A"/>
    <w:rsid w:val="001C18F0"/>
    <w:rsid w:val="001C429B"/>
    <w:rsid w:val="001C5C60"/>
    <w:rsid w:val="001C6156"/>
    <w:rsid w:val="001C767E"/>
    <w:rsid w:val="001D19B0"/>
    <w:rsid w:val="001D27FD"/>
    <w:rsid w:val="001D4DA6"/>
    <w:rsid w:val="001D62B2"/>
    <w:rsid w:val="001D65D4"/>
    <w:rsid w:val="001D68C4"/>
    <w:rsid w:val="001D6E03"/>
    <w:rsid w:val="001D73B7"/>
    <w:rsid w:val="001D77F2"/>
    <w:rsid w:val="001E11DC"/>
    <w:rsid w:val="001E1B9D"/>
    <w:rsid w:val="001E3405"/>
    <w:rsid w:val="001E3461"/>
    <w:rsid w:val="001E4956"/>
    <w:rsid w:val="001E4B7E"/>
    <w:rsid w:val="001E5A73"/>
    <w:rsid w:val="001E5BD4"/>
    <w:rsid w:val="001E6396"/>
    <w:rsid w:val="001E63EE"/>
    <w:rsid w:val="001E6E8A"/>
    <w:rsid w:val="001E7260"/>
    <w:rsid w:val="001F16C2"/>
    <w:rsid w:val="001F18FA"/>
    <w:rsid w:val="001F2C03"/>
    <w:rsid w:val="001F3027"/>
    <w:rsid w:val="001F4B05"/>
    <w:rsid w:val="001F5FA8"/>
    <w:rsid w:val="001F744F"/>
    <w:rsid w:val="001F74E6"/>
    <w:rsid w:val="00200695"/>
    <w:rsid w:val="00203ABF"/>
    <w:rsid w:val="00204B6B"/>
    <w:rsid w:val="00204C7A"/>
    <w:rsid w:val="00205912"/>
    <w:rsid w:val="002107C3"/>
    <w:rsid w:val="00211729"/>
    <w:rsid w:val="0021228C"/>
    <w:rsid w:val="00213469"/>
    <w:rsid w:val="00213B35"/>
    <w:rsid w:val="00214027"/>
    <w:rsid w:val="00217CA1"/>
    <w:rsid w:val="00220654"/>
    <w:rsid w:val="00220AA4"/>
    <w:rsid w:val="00220D8F"/>
    <w:rsid w:val="002213F9"/>
    <w:rsid w:val="00221428"/>
    <w:rsid w:val="002214BA"/>
    <w:rsid w:val="00224668"/>
    <w:rsid w:val="00224D00"/>
    <w:rsid w:val="00226C95"/>
    <w:rsid w:val="00230DA1"/>
    <w:rsid w:val="00233390"/>
    <w:rsid w:val="00233791"/>
    <w:rsid w:val="00236F08"/>
    <w:rsid w:val="002372A0"/>
    <w:rsid w:val="00240D50"/>
    <w:rsid w:val="00241DFE"/>
    <w:rsid w:val="0024207B"/>
    <w:rsid w:val="002429AF"/>
    <w:rsid w:val="002433B8"/>
    <w:rsid w:val="00243BED"/>
    <w:rsid w:val="002458AB"/>
    <w:rsid w:val="00246CFA"/>
    <w:rsid w:val="00246DD2"/>
    <w:rsid w:val="00247B5E"/>
    <w:rsid w:val="00247EA0"/>
    <w:rsid w:val="00250149"/>
    <w:rsid w:val="00251EED"/>
    <w:rsid w:val="00252293"/>
    <w:rsid w:val="002528CE"/>
    <w:rsid w:val="0025446A"/>
    <w:rsid w:val="00255511"/>
    <w:rsid w:val="002609B9"/>
    <w:rsid w:val="00260A27"/>
    <w:rsid w:val="00260C1F"/>
    <w:rsid w:val="0026311B"/>
    <w:rsid w:val="00263127"/>
    <w:rsid w:val="0026323E"/>
    <w:rsid w:val="002640A7"/>
    <w:rsid w:val="00264302"/>
    <w:rsid w:val="00267663"/>
    <w:rsid w:val="00267C6D"/>
    <w:rsid w:val="00267ECC"/>
    <w:rsid w:val="00270937"/>
    <w:rsid w:val="00271601"/>
    <w:rsid w:val="00271B70"/>
    <w:rsid w:val="002723F4"/>
    <w:rsid w:val="00272559"/>
    <w:rsid w:val="00272AB7"/>
    <w:rsid w:val="00273100"/>
    <w:rsid w:val="00273626"/>
    <w:rsid w:val="00273B25"/>
    <w:rsid w:val="00273F04"/>
    <w:rsid w:val="002744C0"/>
    <w:rsid w:val="00275CDC"/>
    <w:rsid w:val="00276A59"/>
    <w:rsid w:val="00276A82"/>
    <w:rsid w:val="00276E36"/>
    <w:rsid w:val="00277446"/>
    <w:rsid w:val="00277D84"/>
    <w:rsid w:val="0028146E"/>
    <w:rsid w:val="00281FB9"/>
    <w:rsid w:val="00282812"/>
    <w:rsid w:val="00282CBB"/>
    <w:rsid w:val="002838D6"/>
    <w:rsid w:val="00283DC9"/>
    <w:rsid w:val="00285327"/>
    <w:rsid w:val="002874AE"/>
    <w:rsid w:val="00287B86"/>
    <w:rsid w:val="002911D9"/>
    <w:rsid w:val="00292906"/>
    <w:rsid w:val="0029508F"/>
    <w:rsid w:val="00296A1D"/>
    <w:rsid w:val="0029715A"/>
    <w:rsid w:val="00297349"/>
    <w:rsid w:val="002A0A45"/>
    <w:rsid w:val="002A2CAD"/>
    <w:rsid w:val="002A4EAB"/>
    <w:rsid w:val="002A6621"/>
    <w:rsid w:val="002A67B6"/>
    <w:rsid w:val="002A67DE"/>
    <w:rsid w:val="002B058B"/>
    <w:rsid w:val="002B1110"/>
    <w:rsid w:val="002B2180"/>
    <w:rsid w:val="002B48B2"/>
    <w:rsid w:val="002B4FF4"/>
    <w:rsid w:val="002B50B5"/>
    <w:rsid w:val="002B5985"/>
    <w:rsid w:val="002B5DA6"/>
    <w:rsid w:val="002C1E57"/>
    <w:rsid w:val="002C20E4"/>
    <w:rsid w:val="002C228B"/>
    <w:rsid w:val="002C33D3"/>
    <w:rsid w:val="002C407D"/>
    <w:rsid w:val="002C5666"/>
    <w:rsid w:val="002C5FBE"/>
    <w:rsid w:val="002C6C67"/>
    <w:rsid w:val="002C7510"/>
    <w:rsid w:val="002D05BB"/>
    <w:rsid w:val="002D1A01"/>
    <w:rsid w:val="002D2FD8"/>
    <w:rsid w:val="002D4678"/>
    <w:rsid w:val="002D63E7"/>
    <w:rsid w:val="002D6809"/>
    <w:rsid w:val="002D7693"/>
    <w:rsid w:val="002D7EE5"/>
    <w:rsid w:val="002E00B5"/>
    <w:rsid w:val="002E08C6"/>
    <w:rsid w:val="002E1F8B"/>
    <w:rsid w:val="002E2056"/>
    <w:rsid w:val="002E226E"/>
    <w:rsid w:val="002E2C71"/>
    <w:rsid w:val="002E49B7"/>
    <w:rsid w:val="002E553B"/>
    <w:rsid w:val="002F0434"/>
    <w:rsid w:val="002F1F46"/>
    <w:rsid w:val="002F2282"/>
    <w:rsid w:val="002F233B"/>
    <w:rsid w:val="002F59AF"/>
    <w:rsid w:val="002F6B02"/>
    <w:rsid w:val="003024C3"/>
    <w:rsid w:val="003025F6"/>
    <w:rsid w:val="00302BC5"/>
    <w:rsid w:val="0030395E"/>
    <w:rsid w:val="00303979"/>
    <w:rsid w:val="00304AA8"/>
    <w:rsid w:val="0030539F"/>
    <w:rsid w:val="0030680E"/>
    <w:rsid w:val="00307E86"/>
    <w:rsid w:val="003110F6"/>
    <w:rsid w:val="003123BF"/>
    <w:rsid w:val="00313490"/>
    <w:rsid w:val="00314B64"/>
    <w:rsid w:val="00317AA7"/>
    <w:rsid w:val="00320A67"/>
    <w:rsid w:val="003215F7"/>
    <w:rsid w:val="003242CC"/>
    <w:rsid w:val="003254F6"/>
    <w:rsid w:val="0032570C"/>
    <w:rsid w:val="0032600E"/>
    <w:rsid w:val="003266DF"/>
    <w:rsid w:val="00326F79"/>
    <w:rsid w:val="00327099"/>
    <w:rsid w:val="0032768F"/>
    <w:rsid w:val="00330888"/>
    <w:rsid w:val="003317E0"/>
    <w:rsid w:val="00331B33"/>
    <w:rsid w:val="00332ACF"/>
    <w:rsid w:val="0033323F"/>
    <w:rsid w:val="003348AA"/>
    <w:rsid w:val="00335844"/>
    <w:rsid w:val="00337F80"/>
    <w:rsid w:val="003404DB"/>
    <w:rsid w:val="00340898"/>
    <w:rsid w:val="0034116F"/>
    <w:rsid w:val="003419F0"/>
    <w:rsid w:val="00341E89"/>
    <w:rsid w:val="0034486B"/>
    <w:rsid w:val="00344FDB"/>
    <w:rsid w:val="00346A0A"/>
    <w:rsid w:val="00347BAC"/>
    <w:rsid w:val="0035071F"/>
    <w:rsid w:val="0035134F"/>
    <w:rsid w:val="0035170F"/>
    <w:rsid w:val="00351CC9"/>
    <w:rsid w:val="00351EC5"/>
    <w:rsid w:val="003544BE"/>
    <w:rsid w:val="00354E38"/>
    <w:rsid w:val="00356D41"/>
    <w:rsid w:val="00357FC8"/>
    <w:rsid w:val="00362EF0"/>
    <w:rsid w:val="00363B5B"/>
    <w:rsid w:val="00364620"/>
    <w:rsid w:val="00364E9B"/>
    <w:rsid w:val="00366426"/>
    <w:rsid w:val="00366F4C"/>
    <w:rsid w:val="003671DE"/>
    <w:rsid w:val="00367B4A"/>
    <w:rsid w:val="00367BBD"/>
    <w:rsid w:val="00371377"/>
    <w:rsid w:val="00371757"/>
    <w:rsid w:val="00371F9D"/>
    <w:rsid w:val="00373A4C"/>
    <w:rsid w:val="00373E5B"/>
    <w:rsid w:val="0037400D"/>
    <w:rsid w:val="003740BE"/>
    <w:rsid w:val="003760F3"/>
    <w:rsid w:val="00376C94"/>
    <w:rsid w:val="00380018"/>
    <w:rsid w:val="00380085"/>
    <w:rsid w:val="00380B03"/>
    <w:rsid w:val="00382B65"/>
    <w:rsid w:val="00384290"/>
    <w:rsid w:val="00384A33"/>
    <w:rsid w:val="00384AEF"/>
    <w:rsid w:val="00384D6C"/>
    <w:rsid w:val="00386574"/>
    <w:rsid w:val="00390DD6"/>
    <w:rsid w:val="00390E21"/>
    <w:rsid w:val="00391244"/>
    <w:rsid w:val="00391416"/>
    <w:rsid w:val="0039181D"/>
    <w:rsid w:val="00394B51"/>
    <w:rsid w:val="00397846"/>
    <w:rsid w:val="00397C7C"/>
    <w:rsid w:val="003A0F8D"/>
    <w:rsid w:val="003A1580"/>
    <w:rsid w:val="003A1E0D"/>
    <w:rsid w:val="003A3822"/>
    <w:rsid w:val="003A45C8"/>
    <w:rsid w:val="003A516A"/>
    <w:rsid w:val="003A5496"/>
    <w:rsid w:val="003A7297"/>
    <w:rsid w:val="003A770F"/>
    <w:rsid w:val="003A7762"/>
    <w:rsid w:val="003B0B52"/>
    <w:rsid w:val="003B2B6C"/>
    <w:rsid w:val="003B64D5"/>
    <w:rsid w:val="003B66F5"/>
    <w:rsid w:val="003B6F27"/>
    <w:rsid w:val="003B7829"/>
    <w:rsid w:val="003C0513"/>
    <w:rsid w:val="003C07C7"/>
    <w:rsid w:val="003C31A4"/>
    <w:rsid w:val="003C44B2"/>
    <w:rsid w:val="003C5C74"/>
    <w:rsid w:val="003C6571"/>
    <w:rsid w:val="003C6614"/>
    <w:rsid w:val="003C689A"/>
    <w:rsid w:val="003C745A"/>
    <w:rsid w:val="003D00B4"/>
    <w:rsid w:val="003D08C3"/>
    <w:rsid w:val="003D0CDD"/>
    <w:rsid w:val="003D0D8B"/>
    <w:rsid w:val="003D11A2"/>
    <w:rsid w:val="003D1210"/>
    <w:rsid w:val="003D1631"/>
    <w:rsid w:val="003D2220"/>
    <w:rsid w:val="003D682E"/>
    <w:rsid w:val="003E2124"/>
    <w:rsid w:val="003E2505"/>
    <w:rsid w:val="003E386F"/>
    <w:rsid w:val="003E3A4F"/>
    <w:rsid w:val="003E455F"/>
    <w:rsid w:val="003E4639"/>
    <w:rsid w:val="003E4D65"/>
    <w:rsid w:val="003E5322"/>
    <w:rsid w:val="003E65F2"/>
    <w:rsid w:val="003E68DE"/>
    <w:rsid w:val="003E7B13"/>
    <w:rsid w:val="003F4004"/>
    <w:rsid w:val="003F4125"/>
    <w:rsid w:val="003F4550"/>
    <w:rsid w:val="003F52D5"/>
    <w:rsid w:val="003F7100"/>
    <w:rsid w:val="00400C96"/>
    <w:rsid w:val="0040296F"/>
    <w:rsid w:val="00402E28"/>
    <w:rsid w:val="004039F2"/>
    <w:rsid w:val="00403E5E"/>
    <w:rsid w:val="00403EA1"/>
    <w:rsid w:val="00410095"/>
    <w:rsid w:val="00411667"/>
    <w:rsid w:val="00411B6C"/>
    <w:rsid w:val="00412871"/>
    <w:rsid w:val="00412D27"/>
    <w:rsid w:val="00412E56"/>
    <w:rsid w:val="00413623"/>
    <w:rsid w:val="00414728"/>
    <w:rsid w:val="00416B04"/>
    <w:rsid w:val="004171C9"/>
    <w:rsid w:val="004173DE"/>
    <w:rsid w:val="0041789B"/>
    <w:rsid w:val="00417B93"/>
    <w:rsid w:val="00420995"/>
    <w:rsid w:val="0042228A"/>
    <w:rsid w:val="00422EB8"/>
    <w:rsid w:val="0042562C"/>
    <w:rsid w:val="00425E4C"/>
    <w:rsid w:val="00426125"/>
    <w:rsid w:val="00426F8D"/>
    <w:rsid w:val="004273D6"/>
    <w:rsid w:val="004276B1"/>
    <w:rsid w:val="00430F92"/>
    <w:rsid w:val="00431058"/>
    <w:rsid w:val="00432E70"/>
    <w:rsid w:val="004353F8"/>
    <w:rsid w:val="00435D9E"/>
    <w:rsid w:val="00436B19"/>
    <w:rsid w:val="004373B0"/>
    <w:rsid w:val="0044267B"/>
    <w:rsid w:val="00443182"/>
    <w:rsid w:val="0044323E"/>
    <w:rsid w:val="00443FFE"/>
    <w:rsid w:val="00444A3D"/>
    <w:rsid w:val="00444EFC"/>
    <w:rsid w:val="00445F85"/>
    <w:rsid w:val="00447409"/>
    <w:rsid w:val="004505D9"/>
    <w:rsid w:val="004509C0"/>
    <w:rsid w:val="0045373F"/>
    <w:rsid w:val="00454EBC"/>
    <w:rsid w:val="00454F08"/>
    <w:rsid w:val="00454FC6"/>
    <w:rsid w:val="00455094"/>
    <w:rsid w:val="00455FDF"/>
    <w:rsid w:val="00455FEE"/>
    <w:rsid w:val="00456665"/>
    <w:rsid w:val="00456F76"/>
    <w:rsid w:val="00457307"/>
    <w:rsid w:val="00457744"/>
    <w:rsid w:val="0045777C"/>
    <w:rsid w:val="00462844"/>
    <w:rsid w:val="004646F0"/>
    <w:rsid w:val="00464B25"/>
    <w:rsid w:val="00465AF6"/>
    <w:rsid w:val="0046669A"/>
    <w:rsid w:val="00466B0A"/>
    <w:rsid w:val="0047010E"/>
    <w:rsid w:val="004728B5"/>
    <w:rsid w:val="00472DE2"/>
    <w:rsid w:val="00474E76"/>
    <w:rsid w:val="004750A9"/>
    <w:rsid w:val="00476C00"/>
    <w:rsid w:val="00476D9E"/>
    <w:rsid w:val="00482293"/>
    <w:rsid w:val="004824A5"/>
    <w:rsid w:val="004836F0"/>
    <w:rsid w:val="00483996"/>
    <w:rsid w:val="0048594D"/>
    <w:rsid w:val="004859A7"/>
    <w:rsid w:val="00485E24"/>
    <w:rsid w:val="004875C4"/>
    <w:rsid w:val="004876CD"/>
    <w:rsid w:val="00487D12"/>
    <w:rsid w:val="0049087D"/>
    <w:rsid w:val="0049146F"/>
    <w:rsid w:val="004924F8"/>
    <w:rsid w:val="00493754"/>
    <w:rsid w:val="00494799"/>
    <w:rsid w:val="00495B85"/>
    <w:rsid w:val="004A0F28"/>
    <w:rsid w:val="004A38AC"/>
    <w:rsid w:val="004A44CE"/>
    <w:rsid w:val="004A5AA1"/>
    <w:rsid w:val="004B1A0D"/>
    <w:rsid w:val="004B256A"/>
    <w:rsid w:val="004B2E05"/>
    <w:rsid w:val="004B2F8B"/>
    <w:rsid w:val="004B32F4"/>
    <w:rsid w:val="004B4D9E"/>
    <w:rsid w:val="004B690D"/>
    <w:rsid w:val="004B71E0"/>
    <w:rsid w:val="004B7236"/>
    <w:rsid w:val="004B7877"/>
    <w:rsid w:val="004C0002"/>
    <w:rsid w:val="004C034F"/>
    <w:rsid w:val="004C0AD2"/>
    <w:rsid w:val="004C0B60"/>
    <w:rsid w:val="004C0C82"/>
    <w:rsid w:val="004C0C90"/>
    <w:rsid w:val="004C0ECB"/>
    <w:rsid w:val="004C1313"/>
    <w:rsid w:val="004C32ED"/>
    <w:rsid w:val="004C4385"/>
    <w:rsid w:val="004C4E6F"/>
    <w:rsid w:val="004C5599"/>
    <w:rsid w:val="004C77E9"/>
    <w:rsid w:val="004D0AA5"/>
    <w:rsid w:val="004D1353"/>
    <w:rsid w:val="004D37A1"/>
    <w:rsid w:val="004D4477"/>
    <w:rsid w:val="004D6015"/>
    <w:rsid w:val="004D6DD5"/>
    <w:rsid w:val="004D6E2B"/>
    <w:rsid w:val="004E0526"/>
    <w:rsid w:val="004E085C"/>
    <w:rsid w:val="004E09AB"/>
    <w:rsid w:val="004E0A29"/>
    <w:rsid w:val="004E0D71"/>
    <w:rsid w:val="004E1FC0"/>
    <w:rsid w:val="004E2BD1"/>
    <w:rsid w:val="004E2FB7"/>
    <w:rsid w:val="004E4FC4"/>
    <w:rsid w:val="004E59EB"/>
    <w:rsid w:val="004E6AF8"/>
    <w:rsid w:val="004E70A6"/>
    <w:rsid w:val="004F201D"/>
    <w:rsid w:val="004F2067"/>
    <w:rsid w:val="004F26A9"/>
    <w:rsid w:val="004F3526"/>
    <w:rsid w:val="004F3794"/>
    <w:rsid w:val="004F3B56"/>
    <w:rsid w:val="004F47BF"/>
    <w:rsid w:val="004F67B5"/>
    <w:rsid w:val="004F6FE0"/>
    <w:rsid w:val="00500574"/>
    <w:rsid w:val="00500C07"/>
    <w:rsid w:val="005011B9"/>
    <w:rsid w:val="00501968"/>
    <w:rsid w:val="005023F3"/>
    <w:rsid w:val="005033C9"/>
    <w:rsid w:val="0050433D"/>
    <w:rsid w:val="00504797"/>
    <w:rsid w:val="00506E9B"/>
    <w:rsid w:val="00507F78"/>
    <w:rsid w:val="00510199"/>
    <w:rsid w:val="00510E11"/>
    <w:rsid w:val="00511EC0"/>
    <w:rsid w:val="00513755"/>
    <w:rsid w:val="00513C29"/>
    <w:rsid w:val="00513DBE"/>
    <w:rsid w:val="005142AB"/>
    <w:rsid w:val="0051467F"/>
    <w:rsid w:val="0051472A"/>
    <w:rsid w:val="00515A84"/>
    <w:rsid w:val="005178F9"/>
    <w:rsid w:val="00517FE0"/>
    <w:rsid w:val="0052003E"/>
    <w:rsid w:val="00520D2D"/>
    <w:rsid w:val="005218F0"/>
    <w:rsid w:val="00521E27"/>
    <w:rsid w:val="0052214D"/>
    <w:rsid w:val="0052224F"/>
    <w:rsid w:val="005234D1"/>
    <w:rsid w:val="00527A3D"/>
    <w:rsid w:val="00530FB2"/>
    <w:rsid w:val="00532534"/>
    <w:rsid w:val="00532D80"/>
    <w:rsid w:val="0053320E"/>
    <w:rsid w:val="0053426E"/>
    <w:rsid w:val="005354C6"/>
    <w:rsid w:val="00536852"/>
    <w:rsid w:val="005370A4"/>
    <w:rsid w:val="005406F7"/>
    <w:rsid w:val="00540D6F"/>
    <w:rsid w:val="00541B9B"/>
    <w:rsid w:val="00541D54"/>
    <w:rsid w:val="0054201E"/>
    <w:rsid w:val="00542C13"/>
    <w:rsid w:val="005441E5"/>
    <w:rsid w:val="00544EE2"/>
    <w:rsid w:val="00546287"/>
    <w:rsid w:val="005464D6"/>
    <w:rsid w:val="00546FCA"/>
    <w:rsid w:val="00547B7E"/>
    <w:rsid w:val="00547E60"/>
    <w:rsid w:val="0055026F"/>
    <w:rsid w:val="005507E6"/>
    <w:rsid w:val="00550D5A"/>
    <w:rsid w:val="0055277B"/>
    <w:rsid w:val="00553337"/>
    <w:rsid w:val="0055718F"/>
    <w:rsid w:val="0055727A"/>
    <w:rsid w:val="00557B3B"/>
    <w:rsid w:val="00557C5F"/>
    <w:rsid w:val="005601A7"/>
    <w:rsid w:val="005619D2"/>
    <w:rsid w:val="005626D8"/>
    <w:rsid w:val="00564458"/>
    <w:rsid w:val="005648CE"/>
    <w:rsid w:val="00564945"/>
    <w:rsid w:val="00564AD9"/>
    <w:rsid w:val="00565161"/>
    <w:rsid w:val="00565296"/>
    <w:rsid w:val="0056555A"/>
    <w:rsid w:val="005657B8"/>
    <w:rsid w:val="00565FDB"/>
    <w:rsid w:val="0056639E"/>
    <w:rsid w:val="00570045"/>
    <w:rsid w:val="005714FC"/>
    <w:rsid w:val="00571AD9"/>
    <w:rsid w:val="00572095"/>
    <w:rsid w:val="0057220C"/>
    <w:rsid w:val="005722E7"/>
    <w:rsid w:val="00573520"/>
    <w:rsid w:val="00573D7B"/>
    <w:rsid w:val="00574147"/>
    <w:rsid w:val="0057418D"/>
    <w:rsid w:val="005804E0"/>
    <w:rsid w:val="0058054D"/>
    <w:rsid w:val="005813E6"/>
    <w:rsid w:val="00581B34"/>
    <w:rsid w:val="00581C1A"/>
    <w:rsid w:val="005827AC"/>
    <w:rsid w:val="0058365C"/>
    <w:rsid w:val="005845C5"/>
    <w:rsid w:val="00586306"/>
    <w:rsid w:val="00586431"/>
    <w:rsid w:val="00586B7A"/>
    <w:rsid w:val="005871CD"/>
    <w:rsid w:val="0059195B"/>
    <w:rsid w:val="005919D4"/>
    <w:rsid w:val="00592630"/>
    <w:rsid w:val="005930EF"/>
    <w:rsid w:val="005932B3"/>
    <w:rsid w:val="00595084"/>
    <w:rsid w:val="0059509E"/>
    <w:rsid w:val="0059558B"/>
    <w:rsid w:val="00595E42"/>
    <w:rsid w:val="0059627A"/>
    <w:rsid w:val="005971B9"/>
    <w:rsid w:val="005A16A5"/>
    <w:rsid w:val="005A17D4"/>
    <w:rsid w:val="005A1B39"/>
    <w:rsid w:val="005A4FC9"/>
    <w:rsid w:val="005A6DC1"/>
    <w:rsid w:val="005A7341"/>
    <w:rsid w:val="005A751A"/>
    <w:rsid w:val="005A77DE"/>
    <w:rsid w:val="005B04B1"/>
    <w:rsid w:val="005B338D"/>
    <w:rsid w:val="005B33F1"/>
    <w:rsid w:val="005B38BD"/>
    <w:rsid w:val="005B4B58"/>
    <w:rsid w:val="005B5D5B"/>
    <w:rsid w:val="005B60B8"/>
    <w:rsid w:val="005B6A2D"/>
    <w:rsid w:val="005B7917"/>
    <w:rsid w:val="005C095D"/>
    <w:rsid w:val="005C0C9E"/>
    <w:rsid w:val="005C2700"/>
    <w:rsid w:val="005C2AF0"/>
    <w:rsid w:val="005C318F"/>
    <w:rsid w:val="005C31D6"/>
    <w:rsid w:val="005C65C9"/>
    <w:rsid w:val="005C7323"/>
    <w:rsid w:val="005C75AD"/>
    <w:rsid w:val="005D22EE"/>
    <w:rsid w:val="005D24BE"/>
    <w:rsid w:val="005D317F"/>
    <w:rsid w:val="005D340A"/>
    <w:rsid w:val="005D656B"/>
    <w:rsid w:val="005D690D"/>
    <w:rsid w:val="005D699D"/>
    <w:rsid w:val="005D6F58"/>
    <w:rsid w:val="005D7522"/>
    <w:rsid w:val="005E09B4"/>
    <w:rsid w:val="005E192A"/>
    <w:rsid w:val="005E1FA4"/>
    <w:rsid w:val="005E25AB"/>
    <w:rsid w:val="005E5EB2"/>
    <w:rsid w:val="005E6D55"/>
    <w:rsid w:val="005E6EDC"/>
    <w:rsid w:val="005F00FE"/>
    <w:rsid w:val="005F0128"/>
    <w:rsid w:val="005F29C5"/>
    <w:rsid w:val="005F5F8C"/>
    <w:rsid w:val="005F6013"/>
    <w:rsid w:val="005F6241"/>
    <w:rsid w:val="005F6B24"/>
    <w:rsid w:val="00602678"/>
    <w:rsid w:val="00605D5E"/>
    <w:rsid w:val="0060636D"/>
    <w:rsid w:val="006065C3"/>
    <w:rsid w:val="006065CF"/>
    <w:rsid w:val="006071F7"/>
    <w:rsid w:val="00611173"/>
    <w:rsid w:val="00611366"/>
    <w:rsid w:val="00612F9C"/>
    <w:rsid w:val="006131C0"/>
    <w:rsid w:val="00613CA9"/>
    <w:rsid w:val="006160BD"/>
    <w:rsid w:val="006161C4"/>
    <w:rsid w:val="00620A10"/>
    <w:rsid w:val="00626CAB"/>
    <w:rsid w:val="006304AB"/>
    <w:rsid w:val="006316A2"/>
    <w:rsid w:val="00632FC1"/>
    <w:rsid w:val="00633028"/>
    <w:rsid w:val="006333BA"/>
    <w:rsid w:val="00633E96"/>
    <w:rsid w:val="00633FB4"/>
    <w:rsid w:val="00635AC1"/>
    <w:rsid w:val="00637525"/>
    <w:rsid w:val="0064021D"/>
    <w:rsid w:val="00643F45"/>
    <w:rsid w:val="006447A1"/>
    <w:rsid w:val="00644952"/>
    <w:rsid w:val="0064597D"/>
    <w:rsid w:val="00646927"/>
    <w:rsid w:val="00646E72"/>
    <w:rsid w:val="00647904"/>
    <w:rsid w:val="00651108"/>
    <w:rsid w:val="006511AB"/>
    <w:rsid w:val="0065167F"/>
    <w:rsid w:val="00651946"/>
    <w:rsid w:val="006519F5"/>
    <w:rsid w:val="00651A89"/>
    <w:rsid w:val="00652358"/>
    <w:rsid w:val="00652EED"/>
    <w:rsid w:val="006535A4"/>
    <w:rsid w:val="00653D0B"/>
    <w:rsid w:val="00655A34"/>
    <w:rsid w:val="00657CCB"/>
    <w:rsid w:val="00657EDE"/>
    <w:rsid w:val="00660367"/>
    <w:rsid w:val="006608B8"/>
    <w:rsid w:val="006620B7"/>
    <w:rsid w:val="00662635"/>
    <w:rsid w:val="0066295C"/>
    <w:rsid w:val="006635FC"/>
    <w:rsid w:val="0066499B"/>
    <w:rsid w:val="00665797"/>
    <w:rsid w:val="0066648F"/>
    <w:rsid w:val="006671A4"/>
    <w:rsid w:val="0067179B"/>
    <w:rsid w:val="006721E0"/>
    <w:rsid w:val="00673007"/>
    <w:rsid w:val="00673407"/>
    <w:rsid w:val="0067386D"/>
    <w:rsid w:val="00673F5A"/>
    <w:rsid w:val="00674280"/>
    <w:rsid w:val="00674424"/>
    <w:rsid w:val="0067504F"/>
    <w:rsid w:val="00675422"/>
    <w:rsid w:val="00675D39"/>
    <w:rsid w:val="00677C07"/>
    <w:rsid w:val="00677DF4"/>
    <w:rsid w:val="0068066F"/>
    <w:rsid w:val="0068345A"/>
    <w:rsid w:val="00683841"/>
    <w:rsid w:val="0068553D"/>
    <w:rsid w:val="0068572A"/>
    <w:rsid w:val="006872E3"/>
    <w:rsid w:val="00687C51"/>
    <w:rsid w:val="00687CC7"/>
    <w:rsid w:val="0069217B"/>
    <w:rsid w:val="006938C6"/>
    <w:rsid w:val="00693C3E"/>
    <w:rsid w:val="00694366"/>
    <w:rsid w:val="00694B23"/>
    <w:rsid w:val="00695348"/>
    <w:rsid w:val="006965EE"/>
    <w:rsid w:val="00696E40"/>
    <w:rsid w:val="006A0309"/>
    <w:rsid w:val="006A0A69"/>
    <w:rsid w:val="006A16EA"/>
    <w:rsid w:val="006A3133"/>
    <w:rsid w:val="006A3B68"/>
    <w:rsid w:val="006A41B0"/>
    <w:rsid w:val="006A48BF"/>
    <w:rsid w:val="006A6770"/>
    <w:rsid w:val="006A677F"/>
    <w:rsid w:val="006B0644"/>
    <w:rsid w:val="006B10ED"/>
    <w:rsid w:val="006B2B18"/>
    <w:rsid w:val="006B3E34"/>
    <w:rsid w:val="006B5D4B"/>
    <w:rsid w:val="006B5E15"/>
    <w:rsid w:val="006C1DFF"/>
    <w:rsid w:val="006C3A91"/>
    <w:rsid w:val="006C4F5B"/>
    <w:rsid w:val="006C52B2"/>
    <w:rsid w:val="006C756A"/>
    <w:rsid w:val="006C770B"/>
    <w:rsid w:val="006D09D6"/>
    <w:rsid w:val="006D0F16"/>
    <w:rsid w:val="006D2B08"/>
    <w:rsid w:val="006D2CFE"/>
    <w:rsid w:val="006D31E5"/>
    <w:rsid w:val="006D3F42"/>
    <w:rsid w:val="006D4631"/>
    <w:rsid w:val="006D6A83"/>
    <w:rsid w:val="006D75F5"/>
    <w:rsid w:val="006D79A8"/>
    <w:rsid w:val="006D7FCD"/>
    <w:rsid w:val="006E0B6C"/>
    <w:rsid w:val="006E1AEB"/>
    <w:rsid w:val="006E2DE3"/>
    <w:rsid w:val="006E358E"/>
    <w:rsid w:val="006E54A6"/>
    <w:rsid w:val="006E781B"/>
    <w:rsid w:val="006E7F7E"/>
    <w:rsid w:val="006F206A"/>
    <w:rsid w:val="006F2291"/>
    <w:rsid w:val="006F2F5A"/>
    <w:rsid w:val="006F3061"/>
    <w:rsid w:val="006F3588"/>
    <w:rsid w:val="006F3F22"/>
    <w:rsid w:val="006F47AA"/>
    <w:rsid w:val="00701F74"/>
    <w:rsid w:val="007020DF"/>
    <w:rsid w:val="0070217C"/>
    <w:rsid w:val="007027D6"/>
    <w:rsid w:val="00703437"/>
    <w:rsid w:val="00703C79"/>
    <w:rsid w:val="00703D3D"/>
    <w:rsid w:val="00704FBA"/>
    <w:rsid w:val="00705CA9"/>
    <w:rsid w:val="007077D0"/>
    <w:rsid w:val="00707816"/>
    <w:rsid w:val="00710B8A"/>
    <w:rsid w:val="00711A61"/>
    <w:rsid w:val="00713363"/>
    <w:rsid w:val="007152AC"/>
    <w:rsid w:val="00716AF3"/>
    <w:rsid w:val="00717AD6"/>
    <w:rsid w:val="00720F26"/>
    <w:rsid w:val="007224BD"/>
    <w:rsid w:val="00723ACB"/>
    <w:rsid w:val="00723B8A"/>
    <w:rsid w:val="007259EC"/>
    <w:rsid w:val="0072761E"/>
    <w:rsid w:val="00727AC7"/>
    <w:rsid w:val="0073068D"/>
    <w:rsid w:val="0073114D"/>
    <w:rsid w:val="00731BA7"/>
    <w:rsid w:val="0073213F"/>
    <w:rsid w:val="00733380"/>
    <w:rsid w:val="0073365B"/>
    <w:rsid w:val="0073453C"/>
    <w:rsid w:val="0073545E"/>
    <w:rsid w:val="0073634A"/>
    <w:rsid w:val="00736ED9"/>
    <w:rsid w:val="007370C1"/>
    <w:rsid w:val="00740051"/>
    <w:rsid w:val="007404FA"/>
    <w:rsid w:val="00742AE8"/>
    <w:rsid w:val="00742BF5"/>
    <w:rsid w:val="00742CC2"/>
    <w:rsid w:val="0074413A"/>
    <w:rsid w:val="0074478A"/>
    <w:rsid w:val="00744EB8"/>
    <w:rsid w:val="00744F07"/>
    <w:rsid w:val="00746588"/>
    <w:rsid w:val="00746F0A"/>
    <w:rsid w:val="00750E43"/>
    <w:rsid w:val="00755BE0"/>
    <w:rsid w:val="00755D6A"/>
    <w:rsid w:val="007579BE"/>
    <w:rsid w:val="00757AF2"/>
    <w:rsid w:val="007609BF"/>
    <w:rsid w:val="00762974"/>
    <w:rsid w:val="00762C40"/>
    <w:rsid w:val="0076363A"/>
    <w:rsid w:val="00765926"/>
    <w:rsid w:val="0076625B"/>
    <w:rsid w:val="00767005"/>
    <w:rsid w:val="00767827"/>
    <w:rsid w:val="00771D33"/>
    <w:rsid w:val="007721D0"/>
    <w:rsid w:val="007745EB"/>
    <w:rsid w:val="00775911"/>
    <w:rsid w:val="0078045F"/>
    <w:rsid w:val="00780E47"/>
    <w:rsid w:val="00784451"/>
    <w:rsid w:val="00784D17"/>
    <w:rsid w:val="00785968"/>
    <w:rsid w:val="00786BE7"/>
    <w:rsid w:val="00786E3C"/>
    <w:rsid w:val="007877A5"/>
    <w:rsid w:val="007879B5"/>
    <w:rsid w:val="00790A8E"/>
    <w:rsid w:val="007941E1"/>
    <w:rsid w:val="00796ED8"/>
    <w:rsid w:val="0079785B"/>
    <w:rsid w:val="00797A49"/>
    <w:rsid w:val="007A1695"/>
    <w:rsid w:val="007A1EF7"/>
    <w:rsid w:val="007A2B8A"/>
    <w:rsid w:val="007A2E73"/>
    <w:rsid w:val="007A33AB"/>
    <w:rsid w:val="007A3669"/>
    <w:rsid w:val="007A48EC"/>
    <w:rsid w:val="007A565F"/>
    <w:rsid w:val="007A6011"/>
    <w:rsid w:val="007A700A"/>
    <w:rsid w:val="007A7207"/>
    <w:rsid w:val="007B2BC7"/>
    <w:rsid w:val="007B4773"/>
    <w:rsid w:val="007C01C4"/>
    <w:rsid w:val="007C15A6"/>
    <w:rsid w:val="007C1E48"/>
    <w:rsid w:val="007C1F52"/>
    <w:rsid w:val="007C2927"/>
    <w:rsid w:val="007C70E3"/>
    <w:rsid w:val="007C71AE"/>
    <w:rsid w:val="007D0017"/>
    <w:rsid w:val="007D3847"/>
    <w:rsid w:val="007D3A2F"/>
    <w:rsid w:val="007D3F8B"/>
    <w:rsid w:val="007D6F2E"/>
    <w:rsid w:val="007D6FF1"/>
    <w:rsid w:val="007E3284"/>
    <w:rsid w:val="007E4C48"/>
    <w:rsid w:val="007E50C2"/>
    <w:rsid w:val="007E50F5"/>
    <w:rsid w:val="007E60AE"/>
    <w:rsid w:val="007E686B"/>
    <w:rsid w:val="007E6EE5"/>
    <w:rsid w:val="007F0678"/>
    <w:rsid w:val="007F084F"/>
    <w:rsid w:val="007F3EBC"/>
    <w:rsid w:val="007F3F37"/>
    <w:rsid w:val="007F4086"/>
    <w:rsid w:val="007F472E"/>
    <w:rsid w:val="007F523B"/>
    <w:rsid w:val="007F7D6A"/>
    <w:rsid w:val="008012DC"/>
    <w:rsid w:val="00801A2F"/>
    <w:rsid w:val="00801A50"/>
    <w:rsid w:val="00803FC6"/>
    <w:rsid w:val="00805BD3"/>
    <w:rsid w:val="00805DF0"/>
    <w:rsid w:val="00806943"/>
    <w:rsid w:val="00810812"/>
    <w:rsid w:val="00810B77"/>
    <w:rsid w:val="00810BE6"/>
    <w:rsid w:val="00810C1E"/>
    <w:rsid w:val="00812538"/>
    <w:rsid w:val="008145E3"/>
    <w:rsid w:val="008148DE"/>
    <w:rsid w:val="0081511D"/>
    <w:rsid w:val="008166E1"/>
    <w:rsid w:val="008168E3"/>
    <w:rsid w:val="00816C52"/>
    <w:rsid w:val="00820B0D"/>
    <w:rsid w:val="00820CCF"/>
    <w:rsid w:val="00821339"/>
    <w:rsid w:val="008216A9"/>
    <w:rsid w:val="0082536F"/>
    <w:rsid w:val="00825A64"/>
    <w:rsid w:val="008266B5"/>
    <w:rsid w:val="00827451"/>
    <w:rsid w:val="008313D3"/>
    <w:rsid w:val="00831EB2"/>
    <w:rsid w:val="008322BF"/>
    <w:rsid w:val="00834744"/>
    <w:rsid w:val="00835F6D"/>
    <w:rsid w:val="00836A21"/>
    <w:rsid w:val="00837114"/>
    <w:rsid w:val="00837307"/>
    <w:rsid w:val="00837E0B"/>
    <w:rsid w:val="0084423E"/>
    <w:rsid w:val="008450B6"/>
    <w:rsid w:val="0084595C"/>
    <w:rsid w:val="0084652C"/>
    <w:rsid w:val="00847050"/>
    <w:rsid w:val="00847250"/>
    <w:rsid w:val="008519F7"/>
    <w:rsid w:val="00855748"/>
    <w:rsid w:val="008559B1"/>
    <w:rsid w:val="00856A0E"/>
    <w:rsid w:val="00861A7A"/>
    <w:rsid w:val="00861F4D"/>
    <w:rsid w:val="008636BD"/>
    <w:rsid w:val="00864535"/>
    <w:rsid w:val="00866149"/>
    <w:rsid w:val="008664F6"/>
    <w:rsid w:val="00870572"/>
    <w:rsid w:val="00870EB1"/>
    <w:rsid w:val="0087128D"/>
    <w:rsid w:val="00871C37"/>
    <w:rsid w:val="00873098"/>
    <w:rsid w:val="008731C1"/>
    <w:rsid w:val="008748EC"/>
    <w:rsid w:val="008752A8"/>
    <w:rsid w:val="00880420"/>
    <w:rsid w:val="00880469"/>
    <w:rsid w:val="0088047C"/>
    <w:rsid w:val="00880491"/>
    <w:rsid w:val="00880C0A"/>
    <w:rsid w:val="00882051"/>
    <w:rsid w:val="00882671"/>
    <w:rsid w:val="00886CA6"/>
    <w:rsid w:val="00890595"/>
    <w:rsid w:val="008909C4"/>
    <w:rsid w:val="00891B9F"/>
    <w:rsid w:val="008926C2"/>
    <w:rsid w:val="00893CC7"/>
    <w:rsid w:val="00893FEB"/>
    <w:rsid w:val="00894F3B"/>
    <w:rsid w:val="00895C74"/>
    <w:rsid w:val="00896596"/>
    <w:rsid w:val="00896704"/>
    <w:rsid w:val="00896E39"/>
    <w:rsid w:val="008978A5"/>
    <w:rsid w:val="008A1523"/>
    <w:rsid w:val="008A193B"/>
    <w:rsid w:val="008A2B9B"/>
    <w:rsid w:val="008A3B56"/>
    <w:rsid w:val="008A453C"/>
    <w:rsid w:val="008A4E55"/>
    <w:rsid w:val="008A552B"/>
    <w:rsid w:val="008A5601"/>
    <w:rsid w:val="008A6190"/>
    <w:rsid w:val="008A6250"/>
    <w:rsid w:val="008A793D"/>
    <w:rsid w:val="008A7D0C"/>
    <w:rsid w:val="008B0A68"/>
    <w:rsid w:val="008B1741"/>
    <w:rsid w:val="008B1B12"/>
    <w:rsid w:val="008B252C"/>
    <w:rsid w:val="008B25B5"/>
    <w:rsid w:val="008B303E"/>
    <w:rsid w:val="008B3BAA"/>
    <w:rsid w:val="008B439C"/>
    <w:rsid w:val="008B4567"/>
    <w:rsid w:val="008B4E73"/>
    <w:rsid w:val="008B4F8A"/>
    <w:rsid w:val="008B5629"/>
    <w:rsid w:val="008C0022"/>
    <w:rsid w:val="008C006F"/>
    <w:rsid w:val="008C1426"/>
    <w:rsid w:val="008C1E37"/>
    <w:rsid w:val="008C2DE2"/>
    <w:rsid w:val="008C59DA"/>
    <w:rsid w:val="008C5ADD"/>
    <w:rsid w:val="008D0679"/>
    <w:rsid w:val="008D20DB"/>
    <w:rsid w:val="008D2F48"/>
    <w:rsid w:val="008D4531"/>
    <w:rsid w:val="008D4607"/>
    <w:rsid w:val="008D4F90"/>
    <w:rsid w:val="008D5D5F"/>
    <w:rsid w:val="008D5E1A"/>
    <w:rsid w:val="008D69F8"/>
    <w:rsid w:val="008D6F12"/>
    <w:rsid w:val="008D7536"/>
    <w:rsid w:val="008D784D"/>
    <w:rsid w:val="008E1B03"/>
    <w:rsid w:val="008E2B61"/>
    <w:rsid w:val="008E3C6B"/>
    <w:rsid w:val="008E51DC"/>
    <w:rsid w:val="008E69F5"/>
    <w:rsid w:val="008E6F6C"/>
    <w:rsid w:val="008E772F"/>
    <w:rsid w:val="008F2F10"/>
    <w:rsid w:val="008F2F1E"/>
    <w:rsid w:val="008F34BE"/>
    <w:rsid w:val="008F34FB"/>
    <w:rsid w:val="008F5C2F"/>
    <w:rsid w:val="008F5E97"/>
    <w:rsid w:val="008F63F5"/>
    <w:rsid w:val="008F67A5"/>
    <w:rsid w:val="008F6CBA"/>
    <w:rsid w:val="008F74D8"/>
    <w:rsid w:val="00900611"/>
    <w:rsid w:val="00902037"/>
    <w:rsid w:val="00903AF5"/>
    <w:rsid w:val="00904BBA"/>
    <w:rsid w:val="00905CF3"/>
    <w:rsid w:val="009069E8"/>
    <w:rsid w:val="00906B37"/>
    <w:rsid w:val="00906B46"/>
    <w:rsid w:val="00906BEB"/>
    <w:rsid w:val="009077AC"/>
    <w:rsid w:val="009101E6"/>
    <w:rsid w:val="00911A9F"/>
    <w:rsid w:val="00911FDD"/>
    <w:rsid w:val="00912BF0"/>
    <w:rsid w:val="00912FE3"/>
    <w:rsid w:val="009134C7"/>
    <w:rsid w:val="00913693"/>
    <w:rsid w:val="00913A5D"/>
    <w:rsid w:val="00914187"/>
    <w:rsid w:val="00916614"/>
    <w:rsid w:val="00917902"/>
    <w:rsid w:val="00920952"/>
    <w:rsid w:val="0092103D"/>
    <w:rsid w:val="00921CC8"/>
    <w:rsid w:val="00923AD5"/>
    <w:rsid w:val="00926AA9"/>
    <w:rsid w:val="00926B11"/>
    <w:rsid w:val="00926D75"/>
    <w:rsid w:val="00931C65"/>
    <w:rsid w:val="00932474"/>
    <w:rsid w:val="00932E75"/>
    <w:rsid w:val="0093373E"/>
    <w:rsid w:val="00933EC8"/>
    <w:rsid w:val="00933FED"/>
    <w:rsid w:val="00934487"/>
    <w:rsid w:val="0093458A"/>
    <w:rsid w:val="0093459C"/>
    <w:rsid w:val="009357C2"/>
    <w:rsid w:val="00936448"/>
    <w:rsid w:val="0093734D"/>
    <w:rsid w:val="00941F2C"/>
    <w:rsid w:val="00942A55"/>
    <w:rsid w:val="00942C6C"/>
    <w:rsid w:val="00943860"/>
    <w:rsid w:val="00944E18"/>
    <w:rsid w:val="00946602"/>
    <w:rsid w:val="00950ADA"/>
    <w:rsid w:val="00950B15"/>
    <w:rsid w:val="00950FB1"/>
    <w:rsid w:val="00951DD7"/>
    <w:rsid w:val="009520FB"/>
    <w:rsid w:val="00953B72"/>
    <w:rsid w:val="00954675"/>
    <w:rsid w:val="00954EA4"/>
    <w:rsid w:val="00956DCB"/>
    <w:rsid w:val="00961696"/>
    <w:rsid w:val="00961F52"/>
    <w:rsid w:val="0096225C"/>
    <w:rsid w:val="00962B60"/>
    <w:rsid w:val="00966443"/>
    <w:rsid w:val="00967F13"/>
    <w:rsid w:val="00972B2A"/>
    <w:rsid w:val="00972D82"/>
    <w:rsid w:val="00973016"/>
    <w:rsid w:val="00974CD9"/>
    <w:rsid w:val="00975C3A"/>
    <w:rsid w:val="00977580"/>
    <w:rsid w:val="009817C7"/>
    <w:rsid w:val="00981C5F"/>
    <w:rsid w:val="00982C5B"/>
    <w:rsid w:val="0098303E"/>
    <w:rsid w:val="00983627"/>
    <w:rsid w:val="00983894"/>
    <w:rsid w:val="00983AA3"/>
    <w:rsid w:val="0098414D"/>
    <w:rsid w:val="0098490C"/>
    <w:rsid w:val="0098573A"/>
    <w:rsid w:val="009859A0"/>
    <w:rsid w:val="00985EB3"/>
    <w:rsid w:val="00990CB6"/>
    <w:rsid w:val="00990EE1"/>
    <w:rsid w:val="0099145D"/>
    <w:rsid w:val="00991C01"/>
    <w:rsid w:val="00991F35"/>
    <w:rsid w:val="00994854"/>
    <w:rsid w:val="00995376"/>
    <w:rsid w:val="00995904"/>
    <w:rsid w:val="009975BE"/>
    <w:rsid w:val="00997E3D"/>
    <w:rsid w:val="009A1215"/>
    <w:rsid w:val="009A15C9"/>
    <w:rsid w:val="009A3BA0"/>
    <w:rsid w:val="009A5E31"/>
    <w:rsid w:val="009A7B26"/>
    <w:rsid w:val="009B21A9"/>
    <w:rsid w:val="009B2948"/>
    <w:rsid w:val="009B3093"/>
    <w:rsid w:val="009B41C5"/>
    <w:rsid w:val="009B4AED"/>
    <w:rsid w:val="009B694B"/>
    <w:rsid w:val="009B6D5B"/>
    <w:rsid w:val="009C1295"/>
    <w:rsid w:val="009C1922"/>
    <w:rsid w:val="009C51FE"/>
    <w:rsid w:val="009C71C3"/>
    <w:rsid w:val="009C73DB"/>
    <w:rsid w:val="009D3A68"/>
    <w:rsid w:val="009D4ABF"/>
    <w:rsid w:val="009D59B4"/>
    <w:rsid w:val="009D5A2F"/>
    <w:rsid w:val="009D5DB5"/>
    <w:rsid w:val="009D5E2E"/>
    <w:rsid w:val="009D5EBA"/>
    <w:rsid w:val="009D5EF8"/>
    <w:rsid w:val="009D66C2"/>
    <w:rsid w:val="009D7C62"/>
    <w:rsid w:val="009E229E"/>
    <w:rsid w:val="009E347C"/>
    <w:rsid w:val="009E3C72"/>
    <w:rsid w:val="009E3F89"/>
    <w:rsid w:val="009E507B"/>
    <w:rsid w:val="009E5208"/>
    <w:rsid w:val="009E66F2"/>
    <w:rsid w:val="009E6BC5"/>
    <w:rsid w:val="009E6E23"/>
    <w:rsid w:val="009F059A"/>
    <w:rsid w:val="009F1A8F"/>
    <w:rsid w:val="009F2605"/>
    <w:rsid w:val="009F38E5"/>
    <w:rsid w:val="009F4AFB"/>
    <w:rsid w:val="009F4D3D"/>
    <w:rsid w:val="009F7311"/>
    <w:rsid w:val="00A00EC1"/>
    <w:rsid w:val="00A016B1"/>
    <w:rsid w:val="00A03038"/>
    <w:rsid w:val="00A032EE"/>
    <w:rsid w:val="00A04088"/>
    <w:rsid w:val="00A04697"/>
    <w:rsid w:val="00A046F8"/>
    <w:rsid w:val="00A0609A"/>
    <w:rsid w:val="00A07111"/>
    <w:rsid w:val="00A1098B"/>
    <w:rsid w:val="00A12F2D"/>
    <w:rsid w:val="00A158BC"/>
    <w:rsid w:val="00A1655F"/>
    <w:rsid w:val="00A20262"/>
    <w:rsid w:val="00A20EA3"/>
    <w:rsid w:val="00A21366"/>
    <w:rsid w:val="00A243A1"/>
    <w:rsid w:val="00A2572A"/>
    <w:rsid w:val="00A2696E"/>
    <w:rsid w:val="00A275CB"/>
    <w:rsid w:val="00A30DF1"/>
    <w:rsid w:val="00A3161A"/>
    <w:rsid w:val="00A31743"/>
    <w:rsid w:val="00A31B5B"/>
    <w:rsid w:val="00A3221F"/>
    <w:rsid w:val="00A34C23"/>
    <w:rsid w:val="00A35EC9"/>
    <w:rsid w:val="00A370C7"/>
    <w:rsid w:val="00A37EDF"/>
    <w:rsid w:val="00A40A91"/>
    <w:rsid w:val="00A41EA4"/>
    <w:rsid w:val="00A42A5C"/>
    <w:rsid w:val="00A4351D"/>
    <w:rsid w:val="00A44F14"/>
    <w:rsid w:val="00A46005"/>
    <w:rsid w:val="00A460AB"/>
    <w:rsid w:val="00A51403"/>
    <w:rsid w:val="00A527CD"/>
    <w:rsid w:val="00A53A3C"/>
    <w:rsid w:val="00A53B3B"/>
    <w:rsid w:val="00A54AE8"/>
    <w:rsid w:val="00A55675"/>
    <w:rsid w:val="00A557E5"/>
    <w:rsid w:val="00A56FFE"/>
    <w:rsid w:val="00A57433"/>
    <w:rsid w:val="00A577D1"/>
    <w:rsid w:val="00A61EFD"/>
    <w:rsid w:val="00A62CC2"/>
    <w:rsid w:val="00A62D9A"/>
    <w:rsid w:val="00A63C4B"/>
    <w:rsid w:val="00A6511A"/>
    <w:rsid w:val="00A6581A"/>
    <w:rsid w:val="00A66471"/>
    <w:rsid w:val="00A673F5"/>
    <w:rsid w:val="00A67517"/>
    <w:rsid w:val="00A70FF7"/>
    <w:rsid w:val="00A7193C"/>
    <w:rsid w:val="00A736B8"/>
    <w:rsid w:val="00A73ED9"/>
    <w:rsid w:val="00A7605E"/>
    <w:rsid w:val="00A830A5"/>
    <w:rsid w:val="00A83575"/>
    <w:rsid w:val="00A85271"/>
    <w:rsid w:val="00A855FF"/>
    <w:rsid w:val="00A85C70"/>
    <w:rsid w:val="00A85D44"/>
    <w:rsid w:val="00A86BD0"/>
    <w:rsid w:val="00A90756"/>
    <w:rsid w:val="00A932D6"/>
    <w:rsid w:val="00A9534F"/>
    <w:rsid w:val="00A9536B"/>
    <w:rsid w:val="00A954CD"/>
    <w:rsid w:val="00A97CB2"/>
    <w:rsid w:val="00AA2353"/>
    <w:rsid w:val="00AA2B6A"/>
    <w:rsid w:val="00AA3192"/>
    <w:rsid w:val="00AA3238"/>
    <w:rsid w:val="00AA48DB"/>
    <w:rsid w:val="00AA54C2"/>
    <w:rsid w:val="00AA5ACB"/>
    <w:rsid w:val="00AA6577"/>
    <w:rsid w:val="00AB1D69"/>
    <w:rsid w:val="00AB28D9"/>
    <w:rsid w:val="00AB41CD"/>
    <w:rsid w:val="00AB4ED4"/>
    <w:rsid w:val="00AB4F09"/>
    <w:rsid w:val="00AB5AA9"/>
    <w:rsid w:val="00AB5CA5"/>
    <w:rsid w:val="00AB617B"/>
    <w:rsid w:val="00AB67D2"/>
    <w:rsid w:val="00AB7914"/>
    <w:rsid w:val="00AC0139"/>
    <w:rsid w:val="00AC1FF2"/>
    <w:rsid w:val="00AC3A0F"/>
    <w:rsid w:val="00AC56AC"/>
    <w:rsid w:val="00AC6498"/>
    <w:rsid w:val="00AC7921"/>
    <w:rsid w:val="00AD0093"/>
    <w:rsid w:val="00AD2DAE"/>
    <w:rsid w:val="00AD36A7"/>
    <w:rsid w:val="00AD41CD"/>
    <w:rsid w:val="00AD7AD9"/>
    <w:rsid w:val="00AE006F"/>
    <w:rsid w:val="00AE06C0"/>
    <w:rsid w:val="00AE0E15"/>
    <w:rsid w:val="00AE2949"/>
    <w:rsid w:val="00AE309B"/>
    <w:rsid w:val="00AE4E32"/>
    <w:rsid w:val="00AE6730"/>
    <w:rsid w:val="00AE70DC"/>
    <w:rsid w:val="00AE78FD"/>
    <w:rsid w:val="00AF0694"/>
    <w:rsid w:val="00AF2908"/>
    <w:rsid w:val="00AF2EEE"/>
    <w:rsid w:val="00AF416E"/>
    <w:rsid w:val="00AF43B4"/>
    <w:rsid w:val="00AF4B52"/>
    <w:rsid w:val="00AF547A"/>
    <w:rsid w:val="00AF5C5E"/>
    <w:rsid w:val="00B00235"/>
    <w:rsid w:val="00B0062E"/>
    <w:rsid w:val="00B006B1"/>
    <w:rsid w:val="00B0083A"/>
    <w:rsid w:val="00B01E2F"/>
    <w:rsid w:val="00B01F2E"/>
    <w:rsid w:val="00B02BC0"/>
    <w:rsid w:val="00B038AD"/>
    <w:rsid w:val="00B03E89"/>
    <w:rsid w:val="00B040CD"/>
    <w:rsid w:val="00B041D1"/>
    <w:rsid w:val="00B04B55"/>
    <w:rsid w:val="00B111D8"/>
    <w:rsid w:val="00B11398"/>
    <w:rsid w:val="00B12250"/>
    <w:rsid w:val="00B12F1B"/>
    <w:rsid w:val="00B1304F"/>
    <w:rsid w:val="00B13A7F"/>
    <w:rsid w:val="00B14075"/>
    <w:rsid w:val="00B151AA"/>
    <w:rsid w:val="00B15657"/>
    <w:rsid w:val="00B15992"/>
    <w:rsid w:val="00B16944"/>
    <w:rsid w:val="00B16E05"/>
    <w:rsid w:val="00B205AB"/>
    <w:rsid w:val="00B22889"/>
    <w:rsid w:val="00B25431"/>
    <w:rsid w:val="00B256AF"/>
    <w:rsid w:val="00B270CB"/>
    <w:rsid w:val="00B27F5A"/>
    <w:rsid w:val="00B3062C"/>
    <w:rsid w:val="00B32805"/>
    <w:rsid w:val="00B3337F"/>
    <w:rsid w:val="00B33D68"/>
    <w:rsid w:val="00B3422D"/>
    <w:rsid w:val="00B34B79"/>
    <w:rsid w:val="00B34E07"/>
    <w:rsid w:val="00B35591"/>
    <w:rsid w:val="00B358D1"/>
    <w:rsid w:val="00B366ED"/>
    <w:rsid w:val="00B37351"/>
    <w:rsid w:val="00B407E5"/>
    <w:rsid w:val="00B415CC"/>
    <w:rsid w:val="00B41917"/>
    <w:rsid w:val="00B4251C"/>
    <w:rsid w:val="00B435C4"/>
    <w:rsid w:val="00B436AA"/>
    <w:rsid w:val="00B455A3"/>
    <w:rsid w:val="00B45912"/>
    <w:rsid w:val="00B46BE1"/>
    <w:rsid w:val="00B505D5"/>
    <w:rsid w:val="00B50CD8"/>
    <w:rsid w:val="00B52F3B"/>
    <w:rsid w:val="00B5355C"/>
    <w:rsid w:val="00B53A8D"/>
    <w:rsid w:val="00B53DD9"/>
    <w:rsid w:val="00B547A6"/>
    <w:rsid w:val="00B54EBC"/>
    <w:rsid w:val="00B55BD8"/>
    <w:rsid w:val="00B55FAE"/>
    <w:rsid w:val="00B60528"/>
    <w:rsid w:val="00B61439"/>
    <w:rsid w:val="00B61659"/>
    <w:rsid w:val="00B6540D"/>
    <w:rsid w:val="00B65BFD"/>
    <w:rsid w:val="00B65C74"/>
    <w:rsid w:val="00B66203"/>
    <w:rsid w:val="00B6760A"/>
    <w:rsid w:val="00B711B7"/>
    <w:rsid w:val="00B71C73"/>
    <w:rsid w:val="00B72C22"/>
    <w:rsid w:val="00B72CB6"/>
    <w:rsid w:val="00B73A75"/>
    <w:rsid w:val="00B740F4"/>
    <w:rsid w:val="00B742D2"/>
    <w:rsid w:val="00B74DCD"/>
    <w:rsid w:val="00B75296"/>
    <w:rsid w:val="00B766C8"/>
    <w:rsid w:val="00B7676B"/>
    <w:rsid w:val="00B8046C"/>
    <w:rsid w:val="00B82031"/>
    <w:rsid w:val="00B83191"/>
    <w:rsid w:val="00B83A53"/>
    <w:rsid w:val="00B85934"/>
    <w:rsid w:val="00B85E93"/>
    <w:rsid w:val="00B879BD"/>
    <w:rsid w:val="00B90390"/>
    <w:rsid w:val="00B90694"/>
    <w:rsid w:val="00B91420"/>
    <w:rsid w:val="00B94DC0"/>
    <w:rsid w:val="00B95927"/>
    <w:rsid w:val="00B964A6"/>
    <w:rsid w:val="00B971C5"/>
    <w:rsid w:val="00B9787C"/>
    <w:rsid w:val="00BA5B12"/>
    <w:rsid w:val="00BA7527"/>
    <w:rsid w:val="00BB018B"/>
    <w:rsid w:val="00BB1054"/>
    <w:rsid w:val="00BB2BC2"/>
    <w:rsid w:val="00BB4A63"/>
    <w:rsid w:val="00BC14C5"/>
    <w:rsid w:val="00BC1693"/>
    <w:rsid w:val="00BC3340"/>
    <w:rsid w:val="00BC368D"/>
    <w:rsid w:val="00BC4EB6"/>
    <w:rsid w:val="00BC6953"/>
    <w:rsid w:val="00BD053C"/>
    <w:rsid w:val="00BD0709"/>
    <w:rsid w:val="00BD1986"/>
    <w:rsid w:val="00BD301C"/>
    <w:rsid w:val="00BD3F99"/>
    <w:rsid w:val="00BD46CB"/>
    <w:rsid w:val="00BD5E24"/>
    <w:rsid w:val="00BD6544"/>
    <w:rsid w:val="00BD7313"/>
    <w:rsid w:val="00BE01F1"/>
    <w:rsid w:val="00BE0D49"/>
    <w:rsid w:val="00BE0F0D"/>
    <w:rsid w:val="00BE14A4"/>
    <w:rsid w:val="00BE1A5C"/>
    <w:rsid w:val="00BE20B7"/>
    <w:rsid w:val="00BE4E2D"/>
    <w:rsid w:val="00BE7266"/>
    <w:rsid w:val="00BE774A"/>
    <w:rsid w:val="00BF0347"/>
    <w:rsid w:val="00BF15AA"/>
    <w:rsid w:val="00BF285E"/>
    <w:rsid w:val="00BF31AB"/>
    <w:rsid w:val="00BF4392"/>
    <w:rsid w:val="00BF4C67"/>
    <w:rsid w:val="00BF69B6"/>
    <w:rsid w:val="00BF7953"/>
    <w:rsid w:val="00C0200F"/>
    <w:rsid w:val="00C02FE4"/>
    <w:rsid w:val="00C0534A"/>
    <w:rsid w:val="00C06B17"/>
    <w:rsid w:val="00C0792F"/>
    <w:rsid w:val="00C07DF7"/>
    <w:rsid w:val="00C10286"/>
    <w:rsid w:val="00C1038B"/>
    <w:rsid w:val="00C12113"/>
    <w:rsid w:val="00C126E6"/>
    <w:rsid w:val="00C153C0"/>
    <w:rsid w:val="00C15D74"/>
    <w:rsid w:val="00C20E13"/>
    <w:rsid w:val="00C231B4"/>
    <w:rsid w:val="00C25120"/>
    <w:rsid w:val="00C25218"/>
    <w:rsid w:val="00C26EAF"/>
    <w:rsid w:val="00C27350"/>
    <w:rsid w:val="00C300E2"/>
    <w:rsid w:val="00C319CF"/>
    <w:rsid w:val="00C3332F"/>
    <w:rsid w:val="00C37D9C"/>
    <w:rsid w:val="00C4029C"/>
    <w:rsid w:val="00C41B09"/>
    <w:rsid w:val="00C41BDB"/>
    <w:rsid w:val="00C46300"/>
    <w:rsid w:val="00C47F30"/>
    <w:rsid w:val="00C5006E"/>
    <w:rsid w:val="00C5078D"/>
    <w:rsid w:val="00C50FDE"/>
    <w:rsid w:val="00C517C2"/>
    <w:rsid w:val="00C51F45"/>
    <w:rsid w:val="00C525E3"/>
    <w:rsid w:val="00C52916"/>
    <w:rsid w:val="00C54F06"/>
    <w:rsid w:val="00C55108"/>
    <w:rsid w:val="00C56541"/>
    <w:rsid w:val="00C57887"/>
    <w:rsid w:val="00C6048B"/>
    <w:rsid w:val="00C62378"/>
    <w:rsid w:val="00C62B7E"/>
    <w:rsid w:val="00C643B7"/>
    <w:rsid w:val="00C643EB"/>
    <w:rsid w:val="00C64D32"/>
    <w:rsid w:val="00C65548"/>
    <w:rsid w:val="00C66763"/>
    <w:rsid w:val="00C70D35"/>
    <w:rsid w:val="00C717CE"/>
    <w:rsid w:val="00C724D5"/>
    <w:rsid w:val="00C72658"/>
    <w:rsid w:val="00C72F4F"/>
    <w:rsid w:val="00C73621"/>
    <w:rsid w:val="00C74D98"/>
    <w:rsid w:val="00C74E17"/>
    <w:rsid w:val="00C8277A"/>
    <w:rsid w:val="00C82C42"/>
    <w:rsid w:val="00C842E1"/>
    <w:rsid w:val="00C84588"/>
    <w:rsid w:val="00C8582F"/>
    <w:rsid w:val="00C86E37"/>
    <w:rsid w:val="00C87524"/>
    <w:rsid w:val="00C90363"/>
    <w:rsid w:val="00C91E14"/>
    <w:rsid w:val="00C925FB"/>
    <w:rsid w:val="00C932DC"/>
    <w:rsid w:val="00C961F7"/>
    <w:rsid w:val="00C973E9"/>
    <w:rsid w:val="00C97B37"/>
    <w:rsid w:val="00CA09C5"/>
    <w:rsid w:val="00CA18EA"/>
    <w:rsid w:val="00CA1AFC"/>
    <w:rsid w:val="00CA51B8"/>
    <w:rsid w:val="00CA73D6"/>
    <w:rsid w:val="00CB21C1"/>
    <w:rsid w:val="00CB2721"/>
    <w:rsid w:val="00CB2736"/>
    <w:rsid w:val="00CB333D"/>
    <w:rsid w:val="00CB44E1"/>
    <w:rsid w:val="00CB5510"/>
    <w:rsid w:val="00CB5C95"/>
    <w:rsid w:val="00CB6707"/>
    <w:rsid w:val="00CB72A7"/>
    <w:rsid w:val="00CB7CC0"/>
    <w:rsid w:val="00CC2291"/>
    <w:rsid w:val="00CC271E"/>
    <w:rsid w:val="00CC2F7B"/>
    <w:rsid w:val="00CC3A4A"/>
    <w:rsid w:val="00CC3F89"/>
    <w:rsid w:val="00CC4EB7"/>
    <w:rsid w:val="00CC60DD"/>
    <w:rsid w:val="00CC7027"/>
    <w:rsid w:val="00CD0875"/>
    <w:rsid w:val="00CD0AB7"/>
    <w:rsid w:val="00CD20D1"/>
    <w:rsid w:val="00CD4C71"/>
    <w:rsid w:val="00CD5EBE"/>
    <w:rsid w:val="00CD6CC7"/>
    <w:rsid w:val="00CD77D8"/>
    <w:rsid w:val="00CE00F6"/>
    <w:rsid w:val="00CE0BB1"/>
    <w:rsid w:val="00CE12FC"/>
    <w:rsid w:val="00CE15B2"/>
    <w:rsid w:val="00CE2303"/>
    <w:rsid w:val="00CE2A94"/>
    <w:rsid w:val="00CE3078"/>
    <w:rsid w:val="00CE3902"/>
    <w:rsid w:val="00CE415E"/>
    <w:rsid w:val="00CE49DB"/>
    <w:rsid w:val="00CE4C64"/>
    <w:rsid w:val="00CE4EBA"/>
    <w:rsid w:val="00CE54C3"/>
    <w:rsid w:val="00CE708A"/>
    <w:rsid w:val="00CE7C84"/>
    <w:rsid w:val="00CF033E"/>
    <w:rsid w:val="00CF19A8"/>
    <w:rsid w:val="00CF2168"/>
    <w:rsid w:val="00CF28CA"/>
    <w:rsid w:val="00CF2BE5"/>
    <w:rsid w:val="00CF345D"/>
    <w:rsid w:val="00CF3EC3"/>
    <w:rsid w:val="00CF546B"/>
    <w:rsid w:val="00D01044"/>
    <w:rsid w:val="00D019FD"/>
    <w:rsid w:val="00D01F62"/>
    <w:rsid w:val="00D02D79"/>
    <w:rsid w:val="00D046D9"/>
    <w:rsid w:val="00D07BF4"/>
    <w:rsid w:val="00D07E51"/>
    <w:rsid w:val="00D10237"/>
    <w:rsid w:val="00D120C1"/>
    <w:rsid w:val="00D121BC"/>
    <w:rsid w:val="00D1537E"/>
    <w:rsid w:val="00D22663"/>
    <w:rsid w:val="00D246FE"/>
    <w:rsid w:val="00D27C64"/>
    <w:rsid w:val="00D27E0D"/>
    <w:rsid w:val="00D316EC"/>
    <w:rsid w:val="00D3174B"/>
    <w:rsid w:val="00D318AE"/>
    <w:rsid w:val="00D324D7"/>
    <w:rsid w:val="00D33B8C"/>
    <w:rsid w:val="00D352CF"/>
    <w:rsid w:val="00D354C6"/>
    <w:rsid w:val="00D355D5"/>
    <w:rsid w:val="00D36EEC"/>
    <w:rsid w:val="00D4177C"/>
    <w:rsid w:val="00D41929"/>
    <w:rsid w:val="00D46066"/>
    <w:rsid w:val="00D50249"/>
    <w:rsid w:val="00D5243B"/>
    <w:rsid w:val="00D52CE0"/>
    <w:rsid w:val="00D53ACA"/>
    <w:rsid w:val="00D53F0D"/>
    <w:rsid w:val="00D5541F"/>
    <w:rsid w:val="00D55448"/>
    <w:rsid w:val="00D555D1"/>
    <w:rsid w:val="00D569FE"/>
    <w:rsid w:val="00D57BFE"/>
    <w:rsid w:val="00D61DF0"/>
    <w:rsid w:val="00D6604E"/>
    <w:rsid w:val="00D66867"/>
    <w:rsid w:val="00D67BE4"/>
    <w:rsid w:val="00D67CAF"/>
    <w:rsid w:val="00D70981"/>
    <w:rsid w:val="00D717DE"/>
    <w:rsid w:val="00D71923"/>
    <w:rsid w:val="00D72251"/>
    <w:rsid w:val="00D72A9D"/>
    <w:rsid w:val="00D731A8"/>
    <w:rsid w:val="00D74795"/>
    <w:rsid w:val="00D74B60"/>
    <w:rsid w:val="00D74CB0"/>
    <w:rsid w:val="00D76654"/>
    <w:rsid w:val="00D7720D"/>
    <w:rsid w:val="00D7756D"/>
    <w:rsid w:val="00D77738"/>
    <w:rsid w:val="00D80F15"/>
    <w:rsid w:val="00D81AE5"/>
    <w:rsid w:val="00D82D4D"/>
    <w:rsid w:val="00D82DFD"/>
    <w:rsid w:val="00D85B61"/>
    <w:rsid w:val="00D85DA2"/>
    <w:rsid w:val="00D87009"/>
    <w:rsid w:val="00D9029B"/>
    <w:rsid w:val="00D9125E"/>
    <w:rsid w:val="00D9126A"/>
    <w:rsid w:val="00D9134D"/>
    <w:rsid w:val="00D91C40"/>
    <w:rsid w:val="00D9202C"/>
    <w:rsid w:val="00D92F44"/>
    <w:rsid w:val="00D93727"/>
    <w:rsid w:val="00D93A2C"/>
    <w:rsid w:val="00D93B62"/>
    <w:rsid w:val="00D9492F"/>
    <w:rsid w:val="00D95E10"/>
    <w:rsid w:val="00D972A4"/>
    <w:rsid w:val="00D97367"/>
    <w:rsid w:val="00D974C0"/>
    <w:rsid w:val="00DA04F1"/>
    <w:rsid w:val="00DA0ED2"/>
    <w:rsid w:val="00DA3194"/>
    <w:rsid w:val="00DA3F0B"/>
    <w:rsid w:val="00DA4513"/>
    <w:rsid w:val="00DA483A"/>
    <w:rsid w:val="00DA4B0C"/>
    <w:rsid w:val="00DA4FB3"/>
    <w:rsid w:val="00DA5B1B"/>
    <w:rsid w:val="00DA67ED"/>
    <w:rsid w:val="00DA7CAB"/>
    <w:rsid w:val="00DB0E9F"/>
    <w:rsid w:val="00DB1B8E"/>
    <w:rsid w:val="00DB1C9B"/>
    <w:rsid w:val="00DB5385"/>
    <w:rsid w:val="00DB6934"/>
    <w:rsid w:val="00DB6B01"/>
    <w:rsid w:val="00DB7483"/>
    <w:rsid w:val="00DC0581"/>
    <w:rsid w:val="00DC221B"/>
    <w:rsid w:val="00DC42A4"/>
    <w:rsid w:val="00DC48DB"/>
    <w:rsid w:val="00DC60F1"/>
    <w:rsid w:val="00DC64DC"/>
    <w:rsid w:val="00DD0CB4"/>
    <w:rsid w:val="00DD133D"/>
    <w:rsid w:val="00DD3727"/>
    <w:rsid w:val="00DD44B0"/>
    <w:rsid w:val="00DD53FE"/>
    <w:rsid w:val="00DD59E4"/>
    <w:rsid w:val="00DD63A0"/>
    <w:rsid w:val="00DD770C"/>
    <w:rsid w:val="00DD7924"/>
    <w:rsid w:val="00DD7967"/>
    <w:rsid w:val="00DE0F05"/>
    <w:rsid w:val="00DE14EE"/>
    <w:rsid w:val="00DE2338"/>
    <w:rsid w:val="00DE29DB"/>
    <w:rsid w:val="00DE2E84"/>
    <w:rsid w:val="00DE3499"/>
    <w:rsid w:val="00DE3D34"/>
    <w:rsid w:val="00DE3D70"/>
    <w:rsid w:val="00DE4821"/>
    <w:rsid w:val="00DE4A25"/>
    <w:rsid w:val="00DE558A"/>
    <w:rsid w:val="00DE6917"/>
    <w:rsid w:val="00DF009D"/>
    <w:rsid w:val="00DF1C66"/>
    <w:rsid w:val="00DF2039"/>
    <w:rsid w:val="00DF3610"/>
    <w:rsid w:val="00DF3F88"/>
    <w:rsid w:val="00DF42C2"/>
    <w:rsid w:val="00DF473D"/>
    <w:rsid w:val="00DF5C32"/>
    <w:rsid w:val="00DF6CE5"/>
    <w:rsid w:val="00DF70B9"/>
    <w:rsid w:val="00DF7B99"/>
    <w:rsid w:val="00E0298A"/>
    <w:rsid w:val="00E0376B"/>
    <w:rsid w:val="00E038F1"/>
    <w:rsid w:val="00E03DAF"/>
    <w:rsid w:val="00E07041"/>
    <w:rsid w:val="00E11260"/>
    <w:rsid w:val="00E11966"/>
    <w:rsid w:val="00E12FC8"/>
    <w:rsid w:val="00E13BCD"/>
    <w:rsid w:val="00E144C4"/>
    <w:rsid w:val="00E14AA9"/>
    <w:rsid w:val="00E15EAF"/>
    <w:rsid w:val="00E16005"/>
    <w:rsid w:val="00E16754"/>
    <w:rsid w:val="00E2192C"/>
    <w:rsid w:val="00E21F4A"/>
    <w:rsid w:val="00E227F5"/>
    <w:rsid w:val="00E241DB"/>
    <w:rsid w:val="00E2502A"/>
    <w:rsid w:val="00E25559"/>
    <w:rsid w:val="00E255D6"/>
    <w:rsid w:val="00E25B08"/>
    <w:rsid w:val="00E27E3A"/>
    <w:rsid w:val="00E27F2D"/>
    <w:rsid w:val="00E30B64"/>
    <w:rsid w:val="00E316BE"/>
    <w:rsid w:val="00E319D3"/>
    <w:rsid w:val="00E31D39"/>
    <w:rsid w:val="00E31FB7"/>
    <w:rsid w:val="00E33971"/>
    <w:rsid w:val="00E34881"/>
    <w:rsid w:val="00E34F0D"/>
    <w:rsid w:val="00E3589E"/>
    <w:rsid w:val="00E35A3A"/>
    <w:rsid w:val="00E3754D"/>
    <w:rsid w:val="00E37E3B"/>
    <w:rsid w:val="00E401C8"/>
    <w:rsid w:val="00E405AE"/>
    <w:rsid w:val="00E40F5B"/>
    <w:rsid w:val="00E41DC5"/>
    <w:rsid w:val="00E426B4"/>
    <w:rsid w:val="00E42B1F"/>
    <w:rsid w:val="00E434BA"/>
    <w:rsid w:val="00E4417C"/>
    <w:rsid w:val="00E4430B"/>
    <w:rsid w:val="00E45164"/>
    <w:rsid w:val="00E45FB8"/>
    <w:rsid w:val="00E4623C"/>
    <w:rsid w:val="00E50882"/>
    <w:rsid w:val="00E518F2"/>
    <w:rsid w:val="00E51B1D"/>
    <w:rsid w:val="00E52276"/>
    <w:rsid w:val="00E52303"/>
    <w:rsid w:val="00E52CA1"/>
    <w:rsid w:val="00E52F70"/>
    <w:rsid w:val="00E54F36"/>
    <w:rsid w:val="00E54FB6"/>
    <w:rsid w:val="00E55604"/>
    <w:rsid w:val="00E557A3"/>
    <w:rsid w:val="00E55EDC"/>
    <w:rsid w:val="00E573D0"/>
    <w:rsid w:val="00E57F0B"/>
    <w:rsid w:val="00E62983"/>
    <w:rsid w:val="00E62ADF"/>
    <w:rsid w:val="00E63276"/>
    <w:rsid w:val="00E65775"/>
    <w:rsid w:val="00E66860"/>
    <w:rsid w:val="00E66F10"/>
    <w:rsid w:val="00E675D1"/>
    <w:rsid w:val="00E7091B"/>
    <w:rsid w:val="00E70B78"/>
    <w:rsid w:val="00E7228C"/>
    <w:rsid w:val="00E72FFA"/>
    <w:rsid w:val="00E74927"/>
    <w:rsid w:val="00E75916"/>
    <w:rsid w:val="00E76157"/>
    <w:rsid w:val="00E76BE4"/>
    <w:rsid w:val="00E80C75"/>
    <w:rsid w:val="00E81265"/>
    <w:rsid w:val="00E8198C"/>
    <w:rsid w:val="00E832F5"/>
    <w:rsid w:val="00E83D50"/>
    <w:rsid w:val="00E83FA8"/>
    <w:rsid w:val="00E847A6"/>
    <w:rsid w:val="00E91F1C"/>
    <w:rsid w:val="00E9312F"/>
    <w:rsid w:val="00E932F4"/>
    <w:rsid w:val="00E93ECC"/>
    <w:rsid w:val="00E948AB"/>
    <w:rsid w:val="00E96C4C"/>
    <w:rsid w:val="00E97BD9"/>
    <w:rsid w:val="00EA2390"/>
    <w:rsid w:val="00EA2A6D"/>
    <w:rsid w:val="00EA332A"/>
    <w:rsid w:val="00EA3B3F"/>
    <w:rsid w:val="00EA4353"/>
    <w:rsid w:val="00EA48A9"/>
    <w:rsid w:val="00EB042B"/>
    <w:rsid w:val="00EB1E17"/>
    <w:rsid w:val="00EB3DA4"/>
    <w:rsid w:val="00EB4283"/>
    <w:rsid w:val="00EB4383"/>
    <w:rsid w:val="00EB4A81"/>
    <w:rsid w:val="00EB5EE7"/>
    <w:rsid w:val="00EB6A14"/>
    <w:rsid w:val="00EB7246"/>
    <w:rsid w:val="00EB7A60"/>
    <w:rsid w:val="00EB7A7F"/>
    <w:rsid w:val="00EB7D3E"/>
    <w:rsid w:val="00EC19F3"/>
    <w:rsid w:val="00EC1D20"/>
    <w:rsid w:val="00EC22BD"/>
    <w:rsid w:val="00EC2F6D"/>
    <w:rsid w:val="00EC33C9"/>
    <w:rsid w:val="00EC3A8F"/>
    <w:rsid w:val="00EC45EC"/>
    <w:rsid w:val="00EC53B3"/>
    <w:rsid w:val="00EC55D6"/>
    <w:rsid w:val="00EC68CC"/>
    <w:rsid w:val="00ED02EC"/>
    <w:rsid w:val="00ED09EB"/>
    <w:rsid w:val="00ED0F8D"/>
    <w:rsid w:val="00ED2CE2"/>
    <w:rsid w:val="00ED3CEE"/>
    <w:rsid w:val="00ED52F3"/>
    <w:rsid w:val="00EE0051"/>
    <w:rsid w:val="00EE02F7"/>
    <w:rsid w:val="00EE0E13"/>
    <w:rsid w:val="00EE14F0"/>
    <w:rsid w:val="00EE18A3"/>
    <w:rsid w:val="00EE358C"/>
    <w:rsid w:val="00EE42FE"/>
    <w:rsid w:val="00EE4639"/>
    <w:rsid w:val="00EE7D04"/>
    <w:rsid w:val="00EE7F1C"/>
    <w:rsid w:val="00EF09AF"/>
    <w:rsid w:val="00EF0B96"/>
    <w:rsid w:val="00EF106A"/>
    <w:rsid w:val="00EF25C1"/>
    <w:rsid w:val="00EF46F4"/>
    <w:rsid w:val="00EF6B45"/>
    <w:rsid w:val="00EF6DBB"/>
    <w:rsid w:val="00EF7B76"/>
    <w:rsid w:val="00F012E5"/>
    <w:rsid w:val="00F01B82"/>
    <w:rsid w:val="00F040DD"/>
    <w:rsid w:val="00F0468F"/>
    <w:rsid w:val="00F054FF"/>
    <w:rsid w:val="00F05560"/>
    <w:rsid w:val="00F0599F"/>
    <w:rsid w:val="00F06370"/>
    <w:rsid w:val="00F06A57"/>
    <w:rsid w:val="00F07E82"/>
    <w:rsid w:val="00F10DBE"/>
    <w:rsid w:val="00F11C73"/>
    <w:rsid w:val="00F11EEB"/>
    <w:rsid w:val="00F11F0E"/>
    <w:rsid w:val="00F12F19"/>
    <w:rsid w:val="00F14A46"/>
    <w:rsid w:val="00F14DFB"/>
    <w:rsid w:val="00F170CD"/>
    <w:rsid w:val="00F17FDF"/>
    <w:rsid w:val="00F20E8B"/>
    <w:rsid w:val="00F20F04"/>
    <w:rsid w:val="00F210E9"/>
    <w:rsid w:val="00F22EC2"/>
    <w:rsid w:val="00F24E38"/>
    <w:rsid w:val="00F2667C"/>
    <w:rsid w:val="00F26802"/>
    <w:rsid w:val="00F300CB"/>
    <w:rsid w:val="00F30EB4"/>
    <w:rsid w:val="00F30ECD"/>
    <w:rsid w:val="00F31F74"/>
    <w:rsid w:val="00F32025"/>
    <w:rsid w:val="00F32B66"/>
    <w:rsid w:val="00F32C06"/>
    <w:rsid w:val="00F358A7"/>
    <w:rsid w:val="00F361D8"/>
    <w:rsid w:val="00F365FE"/>
    <w:rsid w:val="00F36D8D"/>
    <w:rsid w:val="00F37751"/>
    <w:rsid w:val="00F3778D"/>
    <w:rsid w:val="00F40004"/>
    <w:rsid w:val="00F401DB"/>
    <w:rsid w:val="00F40862"/>
    <w:rsid w:val="00F40C4E"/>
    <w:rsid w:val="00F41BBE"/>
    <w:rsid w:val="00F42BFA"/>
    <w:rsid w:val="00F42DF1"/>
    <w:rsid w:val="00F431B5"/>
    <w:rsid w:val="00F436CF"/>
    <w:rsid w:val="00F4378A"/>
    <w:rsid w:val="00F45197"/>
    <w:rsid w:val="00F46644"/>
    <w:rsid w:val="00F475B6"/>
    <w:rsid w:val="00F476A6"/>
    <w:rsid w:val="00F5052F"/>
    <w:rsid w:val="00F50CB3"/>
    <w:rsid w:val="00F51DEB"/>
    <w:rsid w:val="00F548E3"/>
    <w:rsid w:val="00F54EA1"/>
    <w:rsid w:val="00F60D30"/>
    <w:rsid w:val="00F61F02"/>
    <w:rsid w:val="00F6567D"/>
    <w:rsid w:val="00F658C6"/>
    <w:rsid w:val="00F66034"/>
    <w:rsid w:val="00F67182"/>
    <w:rsid w:val="00F67859"/>
    <w:rsid w:val="00F70115"/>
    <w:rsid w:val="00F7476C"/>
    <w:rsid w:val="00F77064"/>
    <w:rsid w:val="00F7761A"/>
    <w:rsid w:val="00F811B3"/>
    <w:rsid w:val="00F81CA2"/>
    <w:rsid w:val="00F82EB3"/>
    <w:rsid w:val="00F83090"/>
    <w:rsid w:val="00F840EA"/>
    <w:rsid w:val="00F84EEF"/>
    <w:rsid w:val="00F85D7F"/>
    <w:rsid w:val="00F86970"/>
    <w:rsid w:val="00F86D8A"/>
    <w:rsid w:val="00F90889"/>
    <w:rsid w:val="00F909B0"/>
    <w:rsid w:val="00F90B9E"/>
    <w:rsid w:val="00F91961"/>
    <w:rsid w:val="00F9234B"/>
    <w:rsid w:val="00F92898"/>
    <w:rsid w:val="00F93445"/>
    <w:rsid w:val="00F94B37"/>
    <w:rsid w:val="00F94B48"/>
    <w:rsid w:val="00F94CAB"/>
    <w:rsid w:val="00F95EBE"/>
    <w:rsid w:val="00F9643C"/>
    <w:rsid w:val="00FA25DB"/>
    <w:rsid w:val="00FA3D85"/>
    <w:rsid w:val="00FA688C"/>
    <w:rsid w:val="00FA6FEF"/>
    <w:rsid w:val="00FA795E"/>
    <w:rsid w:val="00FB1865"/>
    <w:rsid w:val="00FB2BC5"/>
    <w:rsid w:val="00FB3387"/>
    <w:rsid w:val="00FB37AF"/>
    <w:rsid w:val="00FB3DD4"/>
    <w:rsid w:val="00FB4B83"/>
    <w:rsid w:val="00FB5070"/>
    <w:rsid w:val="00FB5295"/>
    <w:rsid w:val="00FB568A"/>
    <w:rsid w:val="00FB5954"/>
    <w:rsid w:val="00FB607A"/>
    <w:rsid w:val="00FB6C85"/>
    <w:rsid w:val="00FB6F89"/>
    <w:rsid w:val="00FC0758"/>
    <w:rsid w:val="00FC1A34"/>
    <w:rsid w:val="00FC27AE"/>
    <w:rsid w:val="00FC4412"/>
    <w:rsid w:val="00FC47A2"/>
    <w:rsid w:val="00FC47A7"/>
    <w:rsid w:val="00FC508E"/>
    <w:rsid w:val="00FC56A9"/>
    <w:rsid w:val="00FC5787"/>
    <w:rsid w:val="00FC5947"/>
    <w:rsid w:val="00FC6662"/>
    <w:rsid w:val="00FC6788"/>
    <w:rsid w:val="00FC7030"/>
    <w:rsid w:val="00FD0C79"/>
    <w:rsid w:val="00FD114F"/>
    <w:rsid w:val="00FD1A42"/>
    <w:rsid w:val="00FD4933"/>
    <w:rsid w:val="00FD6337"/>
    <w:rsid w:val="00FD6CD5"/>
    <w:rsid w:val="00FD70E6"/>
    <w:rsid w:val="00FD7DB9"/>
    <w:rsid w:val="00FD7E3F"/>
    <w:rsid w:val="00FE0E15"/>
    <w:rsid w:val="00FE14E8"/>
    <w:rsid w:val="00FE21C3"/>
    <w:rsid w:val="00FE2419"/>
    <w:rsid w:val="00FE3020"/>
    <w:rsid w:val="00FE393F"/>
    <w:rsid w:val="00FE39A1"/>
    <w:rsid w:val="00FE47DC"/>
    <w:rsid w:val="00FE5D34"/>
    <w:rsid w:val="00FE626F"/>
    <w:rsid w:val="00FE6E3E"/>
    <w:rsid w:val="00FE6F5B"/>
    <w:rsid w:val="00FE7532"/>
    <w:rsid w:val="00FE7A36"/>
    <w:rsid w:val="00FE7AF0"/>
    <w:rsid w:val="00FF25FE"/>
    <w:rsid w:val="00FF27E8"/>
    <w:rsid w:val="00FF32FB"/>
    <w:rsid w:val="00FF4978"/>
    <w:rsid w:val="00FF4B72"/>
    <w:rsid w:val="00FF5A6B"/>
    <w:rsid w:val="00FF5BA0"/>
    <w:rsid w:val="00FF694C"/>
    <w:rsid w:val="00FF7298"/>
    <w:rsid w:val="00FF79AF"/>
    <w:rsid w:val="00FF7F00"/>
    <w:rsid w:val="0CA7791E"/>
    <w:rsid w:val="14521570"/>
    <w:rsid w:val="15067064"/>
    <w:rsid w:val="18AE6B8B"/>
    <w:rsid w:val="33CA7B52"/>
    <w:rsid w:val="686205F7"/>
    <w:rsid w:val="6ACF3666"/>
    <w:rsid w:val="7324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452</Words>
  <Characters>2579</Characters>
  <Lines>21</Lines>
  <Paragraphs>6</Paragraphs>
  <TotalTime>7</TotalTime>
  <ScaleCrop>false</ScaleCrop>
  <LinksUpToDate>false</LinksUpToDate>
  <CharactersWithSpaces>3025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2019-09-25T03:45:00Z</dcterms:created>
  <dc:creator>admin</dc:creator>
  <cp:lastModifiedBy>xnjd</cp:lastModifiedBy>
  <dcterms:modified xsi:type="dcterms:W3CDTF">2021-09-09T15:01:17Z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0B5CBA11480A48838E28213556B80CB7</vt:lpwstr>
  </property>
</Properties>
</file>