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2021年学校指定的国家级、省级学科竞赛目录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5534"/>
        <w:gridCol w:w="1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竞赛名称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中国 “互联网+”大学生创新创业大赛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全国大学生创新创业年会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全国大学生数学建模竞赛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全国大学生机械创新设计大赛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全国大学生结构设计竞赛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全国大学生电子设计竞赛（含嵌入式邀请赛）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全国大学生物流设计大赛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全国周培源大学生力学竞赛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全国大学生广告艺术大赛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全国大学生智能汽车竞赛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“挑战杯”全国大学生课外学术科技作品竞赛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“创青春”全国大学生创业大赛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全国大学生节能减排社会实践与科技竞赛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全国大学生物理实验竞赛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全国大学生交通科技大赛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全国大学生工程训练综合能力竞赛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中国大学生服务外包创新创业大赛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全国大学生电子商务“创新、创意及创业”挑战赛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ACM-ICPC大学生程序设计大赛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全国大学生机器人大赛-RoboCon、RoboMaster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全国大学生数学竞赛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全国大学生化学实验邀请赛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72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外研社全国大学生英语挑战赛-英语演讲、英语辩论、英语写作、英语阅读</w:t>
            </w:r>
          </w:p>
        </w:tc>
        <w:tc>
          <w:tcPr>
            <w:tcW w:w="1073" w:type="pct"/>
          </w:tcPr>
          <w:p>
            <w:pPr>
              <w:widowControl/>
              <w:spacing w:line="72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中美青年创客大赛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全国大学生先进成图技术与产品信息建模创新大赛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全国大学生市场调查与分析大赛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全国大学生化工设计竞赛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中国大学生计算机设计大赛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72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中国高校计算机大赛-大数据挑战赛、团体程序设计天梯赛、移动应用创新赛、网络技术挑战赛</w:t>
            </w:r>
          </w:p>
        </w:tc>
        <w:tc>
          <w:tcPr>
            <w:tcW w:w="1073" w:type="pct"/>
          </w:tcPr>
          <w:p>
            <w:pPr>
              <w:widowControl/>
              <w:spacing w:line="72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“西门子杯”中国智能制造挑战赛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两岸新锐设计竞赛“华灿奖”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中国机器人大赛暨RoboCup机器人世界杯中国赛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全国大学生信息安全竞赛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120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中国大学生机械工程创新创意大赛-过程装备实践与创新赛、铸造工艺设计赛、材料热处理创新创业大赛、起重机创意赛</w:t>
            </w:r>
          </w:p>
        </w:tc>
        <w:tc>
          <w:tcPr>
            <w:tcW w:w="1073" w:type="pct"/>
          </w:tcPr>
          <w:p>
            <w:pPr>
              <w:widowControl/>
              <w:spacing w:line="120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蓝桥杯全国软件和信息技术专业人才大赛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全国大学生金相技能大赛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“中国软件杯”大学生软件设计大赛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全国大学生光电设计竞赛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全国高校数字艺术设计大赛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全国大学生地质技能竞赛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米兰设计周-中国高校设计学科师生优秀作品展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全国大学生集成电路创新创业大赛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四川省大学生工业设计大赛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四川省大学生“生命之星”科技邀请赛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四川省大学生模拟法庭大赛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四川省大学生材料设计大赛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四川省大学生测绘技能竞赛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四川省大学生BIM建模竞赛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四川省大学生化学实验竞赛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省级</w:t>
            </w:r>
          </w:p>
        </w:tc>
      </w:tr>
    </w:tbl>
    <w:p>
      <w:pPr>
        <w:pStyle w:val="5"/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/>
          <w:bCs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9667F"/>
    <w:rsid w:val="57E9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2021-04-20T02:20:00Z</dcterms:created>
  <dc:creator>我自己的小迷弟</dc:creator>
  <cp:lastModifiedBy>我自己的小迷弟</cp:lastModifiedBy>
  <dcterms:modified xsi:type="dcterms:W3CDTF">2021-04-20T02:21:05Z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1F90E200B8494C5CB0EB5AEAD68A3B3A</vt:lpwstr>
  </property>
</Properties>
</file>